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2643" w:rsidRPr="00332643" w:rsidRDefault="00332643" w:rsidP="00847F3F">
      <w:pPr>
        <w:spacing w:before="100" w:beforeAutospacing="1" w:after="100" w:afterAutospacing="1" w:line="300" w:lineRule="atLeast"/>
        <w:rPr>
          <w:rFonts w:ascii="Arial" w:eastAsia="Times New Roman" w:hAnsi="Arial" w:cs="Arial"/>
          <w:color w:val="444444"/>
          <w:sz w:val="20"/>
          <w:szCs w:val="20"/>
          <w:lang w:val="en"/>
        </w:rPr>
      </w:pPr>
      <w:r w:rsidRPr="00332643">
        <w:rPr>
          <w:rFonts w:ascii="Arial" w:eastAsia="Times New Roman" w:hAnsi="Arial" w:cs="Arial"/>
          <w:color w:val="444444"/>
          <w:sz w:val="20"/>
          <w:szCs w:val="20"/>
          <w:lang w:val="en"/>
        </w:rPr>
        <w:t>PCB</w:t>
      </w:r>
      <w:r w:rsidR="00250732">
        <w:rPr>
          <w:rFonts w:ascii="Arial" w:eastAsia="Times New Roman" w:hAnsi="Arial" w:cs="Arial"/>
          <w:color w:val="444444"/>
          <w:sz w:val="20"/>
          <w:szCs w:val="20"/>
          <w:lang w:val="en"/>
        </w:rPr>
        <w:t xml:space="preserve"> Library Expert to </w:t>
      </w:r>
      <w:r w:rsidR="00614962">
        <w:rPr>
          <w:rFonts w:ascii="Arial" w:eastAsia="Times New Roman" w:hAnsi="Arial" w:cs="Arial"/>
          <w:color w:val="444444"/>
          <w:sz w:val="20"/>
          <w:szCs w:val="20"/>
          <w:lang w:val="en"/>
        </w:rPr>
        <w:t>PADS Professional</w:t>
      </w:r>
    </w:p>
    <w:p w:rsidR="00332643" w:rsidRPr="00332643" w:rsidRDefault="00332643" w:rsidP="00847F3F">
      <w:pPr>
        <w:spacing w:before="100" w:beforeAutospacing="1" w:after="100" w:afterAutospacing="1" w:line="300" w:lineRule="atLeast"/>
        <w:rPr>
          <w:rFonts w:ascii="Arial" w:eastAsia="Times New Roman" w:hAnsi="Arial" w:cs="Arial"/>
          <w:color w:val="444444"/>
          <w:sz w:val="20"/>
          <w:szCs w:val="20"/>
          <w:lang w:val="en"/>
        </w:rPr>
      </w:pPr>
      <w:r w:rsidRPr="00332643">
        <w:rPr>
          <w:rFonts w:ascii="Arial" w:eastAsia="Times New Roman" w:hAnsi="Arial" w:cs="Arial"/>
          <w:color w:val="444444"/>
          <w:sz w:val="20"/>
          <w:szCs w:val="20"/>
          <w:lang w:val="en"/>
        </w:rPr>
        <w:t xml:space="preserve">These instructions show how to import library parts into </w:t>
      </w:r>
      <w:r w:rsidR="00614962">
        <w:rPr>
          <w:rFonts w:ascii="Arial" w:eastAsia="Times New Roman" w:hAnsi="Arial" w:cs="Arial"/>
          <w:color w:val="444444"/>
          <w:sz w:val="20"/>
          <w:szCs w:val="20"/>
          <w:lang w:val="en"/>
        </w:rPr>
        <w:t>PADS Professional</w:t>
      </w:r>
      <w:r w:rsidRPr="00332643">
        <w:rPr>
          <w:rFonts w:ascii="Arial" w:eastAsia="Times New Roman" w:hAnsi="Arial" w:cs="Arial"/>
          <w:color w:val="444444"/>
          <w:sz w:val="20"/>
          <w:szCs w:val="20"/>
          <w:lang w:val="en"/>
        </w:rPr>
        <w:t xml:space="preserve"> Library Manager. This will be broken into two parts. The new </w:t>
      </w:r>
      <w:r w:rsidRPr="00332643">
        <w:rPr>
          <w:rFonts w:ascii="Arial" w:eastAsia="Times New Roman" w:hAnsi="Arial" w:cs="Arial"/>
          <w:i/>
          <w:iCs/>
          <w:color w:val="444444"/>
          <w:sz w:val="20"/>
          <w:szCs w:val="20"/>
          <w:lang w:val="en"/>
        </w:rPr>
        <w:t>Direct Import</w:t>
      </w:r>
      <w:r w:rsidRPr="00332643">
        <w:rPr>
          <w:rFonts w:ascii="Arial" w:eastAsia="Times New Roman" w:hAnsi="Arial" w:cs="Arial"/>
          <w:color w:val="444444"/>
          <w:sz w:val="20"/>
          <w:szCs w:val="20"/>
          <w:lang w:val="en"/>
        </w:rPr>
        <w:t xml:space="preserve"> in</w:t>
      </w:r>
      <w:r w:rsidR="00250732">
        <w:rPr>
          <w:rFonts w:ascii="Arial" w:eastAsia="Times New Roman" w:hAnsi="Arial" w:cs="Arial"/>
          <w:color w:val="444444"/>
          <w:sz w:val="20"/>
          <w:szCs w:val="20"/>
          <w:lang w:val="en"/>
        </w:rPr>
        <w:t>s</w:t>
      </w:r>
      <w:r w:rsidRPr="00332643">
        <w:rPr>
          <w:rFonts w:ascii="Arial" w:eastAsia="Times New Roman" w:hAnsi="Arial" w:cs="Arial"/>
          <w:color w:val="444444"/>
          <w:sz w:val="20"/>
          <w:szCs w:val="20"/>
          <w:lang w:val="en"/>
        </w:rPr>
        <w:t>tructions as well as ASCI</w:t>
      </w:r>
      <w:r w:rsidR="00250732">
        <w:rPr>
          <w:rFonts w:ascii="Arial" w:eastAsia="Times New Roman" w:hAnsi="Arial" w:cs="Arial"/>
          <w:color w:val="444444"/>
          <w:sz w:val="20"/>
          <w:szCs w:val="20"/>
          <w:lang w:val="en"/>
        </w:rPr>
        <w:t xml:space="preserve">I import for older versions of </w:t>
      </w:r>
      <w:r w:rsidR="00614962">
        <w:rPr>
          <w:rFonts w:ascii="Arial" w:eastAsia="Times New Roman" w:hAnsi="Arial" w:cs="Arial"/>
          <w:color w:val="444444"/>
          <w:sz w:val="20"/>
          <w:szCs w:val="20"/>
          <w:lang w:val="en"/>
        </w:rPr>
        <w:t>PADS Professional</w:t>
      </w:r>
      <w:r w:rsidRPr="00332643">
        <w:rPr>
          <w:rFonts w:ascii="Arial" w:eastAsia="Times New Roman" w:hAnsi="Arial" w:cs="Arial"/>
          <w:color w:val="444444"/>
          <w:sz w:val="20"/>
          <w:szCs w:val="20"/>
          <w:lang w:val="en"/>
        </w:rPr>
        <w:t>.</w:t>
      </w:r>
    </w:p>
    <w:p w:rsidR="005812A9" w:rsidRDefault="00332643" w:rsidP="00847F3F">
      <w:pPr>
        <w:pStyle w:val="ListParagraph"/>
        <w:numPr>
          <w:ilvl w:val="0"/>
          <w:numId w:val="4"/>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 xml:space="preserve">If you do not already have a central library, create one by selecting </w:t>
      </w:r>
      <w:r w:rsidRPr="005812A9">
        <w:rPr>
          <w:rFonts w:ascii="Arial" w:eastAsia="Times New Roman" w:hAnsi="Arial" w:cs="Arial"/>
          <w:b/>
          <w:bCs/>
          <w:color w:val="444444"/>
          <w:sz w:val="20"/>
          <w:szCs w:val="20"/>
          <w:lang w:val="en"/>
        </w:rPr>
        <w:t>File &gt; New</w:t>
      </w:r>
      <w:r w:rsidRPr="005812A9">
        <w:rPr>
          <w:rFonts w:ascii="Arial" w:eastAsia="Times New Roman" w:hAnsi="Arial" w:cs="Arial"/>
          <w:color w:val="444444"/>
          <w:sz w:val="20"/>
          <w:szCs w:val="20"/>
          <w:lang w:val="en"/>
        </w:rPr>
        <w:t xml:space="preserve"> from Library Manager. If you already have a central library select </w:t>
      </w:r>
      <w:r w:rsidRPr="005812A9">
        <w:rPr>
          <w:rFonts w:ascii="Arial" w:eastAsia="Times New Roman" w:hAnsi="Arial" w:cs="Arial"/>
          <w:b/>
          <w:bCs/>
          <w:color w:val="444444"/>
          <w:sz w:val="20"/>
          <w:szCs w:val="20"/>
          <w:lang w:val="en"/>
        </w:rPr>
        <w:t>File &gt; Open</w:t>
      </w:r>
      <w:r w:rsidRPr="005812A9">
        <w:rPr>
          <w:rFonts w:ascii="Arial" w:eastAsia="Times New Roman" w:hAnsi="Arial" w:cs="Arial"/>
          <w:color w:val="444444"/>
          <w:sz w:val="20"/>
          <w:szCs w:val="20"/>
          <w:lang w:val="en"/>
        </w:rPr>
        <w:t xml:space="preserve"> or select your library from the list of recently opened libraries. If you already have cell partitions for importing PCB Footprint Expert parts, go to step 3; otherwise, create new partitions...</w:t>
      </w:r>
    </w:p>
    <w:p w:rsidR="005812A9" w:rsidRDefault="005812A9" w:rsidP="005812A9">
      <w:pPr>
        <w:pStyle w:val="ListParagraph"/>
        <w:spacing w:before="100" w:beforeAutospacing="1" w:after="100" w:afterAutospacing="1" w:line="300" w:lineRule="atLeast"/>
        <w:rPr>
          <w:rFonts w:ascii="Arial" w:eastAsia="Times New Roman" w:hAnsi="Arial" w:cs="Arial"/>
          <w:color w:val="444444"/>
          <w:sz w:val="20"/>
          <w:szCs w:val="20"/>
          <w:lang w:val="en"/>
        </w:rPr>
      </w:pPr>
    </w:p>
    <w:p w:rsidR="00BD4B22" w:rsidRDefault="00332643" w:rsidP="00BD4B22">
      <w:pPr>
        <w:pStyle w:val="ListParagraph"/>
        <w:numPr>
          <w:ilvl w:val="1"/>
          <w:numId w:val="4"/>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Run "Setup</w:t>
      </w:r>
      <w:r w:rsidR="005812A9" w:rsidRPr="005812A9">
        <w:rPr>
          <w:rFonts w:ascii="Arial" w:eastAsia="Times New Roman" w:hAnsi="Arial" w:cs="Arial"/>
          <w:color w:val="444444"/>
          <w:sz w:val="20"/>
          <w:szCs w:val="20"/>
          <w:lang w:val="en"/>
        </w:rPr>
        <w:t xml:space="preserve"> | Partition Editor..." command</w:t>
      </w:r>
    </w:p>
    <w:p w:rsidR="005812A9" w:rsidRDefault="00332643" w:rsidP="00BD4B22">
      <w:pPr>
        <w:pStyle w:val="ListParagraph"/>
        <w:spacing w:before="100" w:beforeAutospacing="1" w:after="100" w:afterAutospacing="1" w:line="300" w:lineRule="atLeast"/>
        <w:ind w:left="1440"/>
        <w:rPr>
          <w:rFonts w:ascii="Arial" w:eastAsia="Times New Roman" w:hAnsi="Arial" w:cs="Arial"/>
          <w:color w:val="444444"/>
          <w:sz w:val="20"/>
          <w:szCs w:val="20"/>
          <w:lang w:val="en"/>
        </w:rPr>
      </w:pPr>
      <w:r w:rsidRPr="00BD4B22">
        <w:rPr>
          <w:rFonts w:ascii="Arial" w:eastAsia="Times New Roman" w:hAnsi="Arial" w:cs="Arial"/>
          <w:color w:val="444444"/>
          <w:sz w:val="20"/>
          <w:szCs w:val="20"/>
          <w:lang w:val="en"/>
        </w:rPr>
        <w:br/>
        <w:t xml:space="preserve">      </w:t>
      </w:r>
      <w:r w:rsidR="00367AD6">
        <w:rPr>
          <w:noProof/>
        </w:rPr>
        <w:drawing>
          <wp:inline distT="0" distB="0" distL="0" distR="0" wp14:anchorId="58C4E55C" wp14:editId="53A7541D">
            <wp:extent cx="3038475" cy="3178810"/>
            <wp:effectExtent l="0" t="0" r="9525" b="254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5"/>
                    <a:stretch>
                      <a:fillRect/>
                    </a:stretch>
                  </pic:blipFill>
                  <pic:spPr>
                    <a:xfrm>
                      <a:off x="0" y="0"/>
                      <a:ext cx="3038475" cy="3178810"/>
                    </a:xfrm>
                    <a:prstGeom prst="rect">
                      <a:avLst/>
                    </a:prstGeom>
                  </pic:spPr>
                </pic:pic>
              </a:graphicData>
            </a:graphic>
          </wp:inline>
        </w:drawing>
      </w:r>
    </w:p>
    <w:p w:rsidR="00BD4B22" w:rsidRPr="00BD4B22" w:rsidRDefault="00BD4B22" w:rsidP="00BD4B22">
      <w:pPr>
        <w:pStyle w:val="ListParagraph"/>
        <w:spacing w:before="100" w:beforeAutospacing="1" w:after="100" w:afterAutospacing="1" w:line="300" w:lineRule="atLeast"/>
        <w:ind w:left="1440"/>
        <w:rPr>
          <w:rFonts w:ascii="Arial" w:eastAsia="Times New Roman" w:hAnsi="Arial" w:cs="Arial"/>
          <w:color w:val="444444"/>
          <w:sz w:val="20"/>
          <w:szCs w:val="20"/>
          <w:lang w:val="en"/>
        </w:rPr>
      </w:pPr>
    </w:p>
    <w:p w:rsidR="00332643" w:rsidRPr="005812A9" w:rsidRDefault="00332643" w:rsidP="005812A9">
      <w:pPr>
        <w:pStyle w:val="ListParagraph"/>
        <w:numPr>
          <w:ilvl w:val="1"/>
          <w:numId w:val="4"/>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 xml:space="preserve">Click the </w:t>
      </w:r>
      <w:r w:rsidRPr="005812A9">
        <w:rPr>
          <w:rFonts w:ascii="Arial" w:eastAsia="Times New Roman" w:hAnsi="Arial" w:cs="Arial"/>
          <w:b/>
          <w:bCs/>
          <w:color w:val="444444"/>
          <w:sz w:val="20"/>
          <w:szCs w:val="20"/>
          <w:lang w:val="en"/>
        </w:rPr>
        <w:t xml:space="preserve">New Partition </w:t>
      </w:r>
      <w:r w:rsidRPr="005812A9">
        <w:rPr>
          <w:rFonts w:ascii="Arial" w:eastAsia="Times New Roman" w:hAnsi="Arial" w:cs="Arial"/>
          <w:color w:val="444444"/>
          <w:sz w:val="20"/>
          <w:szCs w:val="20"/>
          <w:lang w:val="en"/>
        </w:rPr>
        <w:t xml:space="preserve">icon </w:t>
      </w:r>
      <w:r w:rsidRPr="00332643">
        <w:rPr>
          <w:noProof/>
        </w:rPr>
        <w:drawing>
          <wp:inline distT="0" distB="0" distL="0" distR="0">
            <wp:extent cx="200025" cy="190500"/>
            <wp:effectExtent l="0" t="0" r="9525" b="0"/>
            <wp:docPr id="21" name="Picture 21" descr="http://www.pcblibraries.com/products/fpx/userguide/CAD-Expedition_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cblibraries.com/products/fpx/userguide/CAD-Expedition_files/image006.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5812A9">
        <w:rPr>
          <w:rFonts w:ascii="Arial" w:eastAsia="Times New Roman" w:hAnsi="Arial" w:cs="Arial"/>
          <w:color w:val="444444"/>
          <w:sz w:val="20"/>
          <w:szCs w:val="20"/>
          <w:lang w:val="en"/>
        </w:rPr>
        <w:t xml:space="preserve">, key in a name for the cell partition name and click </w:t>
      </w:r>
      <w:r w:rsidR="005812A9" w:rsidRPr="005812A9">
        <w:rPr>
          <w:rFonts w:ascii="Arial" w:eastAsia="Times New Roman" w:hAnsi="Arial" w:cs="Arial"/>
          <w:b/>
          <w:bCs/>
          <w:color w:val="444444"/>
          <w:sz w:val="20"/>
          <w:szCs w:val="20"/>
          <w:lang w:val="en"/>
        </w:rPr>
        <w:t>Apply</w:t>
      </w:r>
    </w:p>
    <w:p w:rsidR="005812A9" w:rsidRPr="005812A9" w:rsidRDefault="005812A9" w:rsidP="005812A9">
      <w:pPr>
        <w:pStyle w:val="ListParagraph"/>
        <w:spacing w:before="100" w:beforeAutospacing="1" w:after="100" w:afterAutospacing="1" w:line="300" w:lineRule="atLeast"/>
        <w:ind w:left="1440"/>
        <w:rPr>
          <w:rFonts w:ascii="Arial" w:eastAsia="Times New Roman" w:hAnsi="Arial" w:cs="Arial"/>
          <w:color w:val="444444"/>
          <w:sz w:val="20"/>
          <w:szCs w:val="20"/>
          <w:lang w:val="en"/>
        </w:rPr>
      </w:pPr>
    </w:p>
    <w:p w:rsidR="00B0671A" w:rsidRPr="005812A9" w:rsidRDefault="00332643" w:rsidP="005812A9">
      <w:pPr>
        <w:pStyle w:val="ListParagraph"/>
        <w:numPr>
          <w:ilvl w:val="1"/>
          <w:numId w:val="4"/>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Create a</w:t>
      </w:r>
      <w:r w:rsidR="005812A9" w:rsidRPr="005812A9">
        <w:rPr>
          <w:rFonts w:ascii="Arial" w:eastAsia="Times New Roman" w:hAnsi="Arial" w:cs="Arial"/>
          <w:color w:val="444444"/>
          <w:sz w:val="20"/>
          <w:szCs w:val="20"/>
          <w:lang w:val="en"/>
        </w:rPr>
        <w:t>s many Partitions as you desire</w:t>
      </w:r>
    </w:p>
    <w:p w:rsidR="005812A9" w:rsidRDefault="00332643" w:rsidP="005812A9">
      <w:pPr>
        <w:spacing w:before="100" w:beforeAutospacing="1" w:after="100" w:afterAutospacing="1" w:line="300" w:lineRule="atLeast"/>
        <w:jc w:val="center"/>
        <w:rPr>
          <w:rFonts w:ascii="Arial" w:eastAsia="Times New Roman" w:hAnsi="Arial" w:cs="Arial"/>
          <w:color w:val="444444"/>
          <w:sz w:val="20"/>
          <w:szCs w:val="20"/>
          <w:lang w:val="en"/>
        </w:rPr>
      </w:pPr>
      <w:r w:rsidRPr="00332643">
        <w:rPr>
          <w:rFonts w:ascii="Arial" w:eastAsia="Times New Roman" w:hAnsi="Arial" w:cs="Arial"/>
          <w:color w:val="444444"/>
          <w:sz w:val="20"/>
          <w:szCs w:val="20"/>
          <w:lang w:val="en"/>
        </w:rPr>
        <w:lastRenderedPageBreak/>
        <w:br/>
        <w:t xml:space="preserve">      </w:t>
      </w:r>
      <w:r w:rsidR="00367AD6">
        <w:rPr>
          <w:noProof/>
        </w:rPr>
        <w:drawing>
          <wp:inline distT="0" distB="0" distL="0" distR="0" wp14:anchorId="227EB66D" wp14:editId="33AF68D4">
            <wp:extent cx="2552700" cy="268605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stretch>
                      <a:fillRect/>
                    </a:stretch>
                  </pic:blipFill>
                  <pic:spPr>
                    <a:xfrm>
                      <a:off x="0" y="0"/>
                      <a:ext cx="2557732" cy="2691345"/>
                    </a:xfrm>
                    <a:prstGeom prst="rect">
                      <a:avLst/>
                    </a:prstGeom>
                  </pic:spPr>
                </pic:pic>
              </a:graphicData>
            </a:graphic>
          </wp:inline>
        </w:drawing>
      </w:r>
    </w:p>
    <w:p w:rsidR="005812A9" w:rsidRPr="005812A9" w:rsidRDefault="00332643" w:rsidP="005812A9">
      <w:pPr>
        <w:pStyle w:val="ListParagraph"/>
        <w:numPr>
          <w:ilvl w:val="1"/>
          <w:numId w:val="4"/>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 xml:space="preserve">Click </w:t>
      </w:r>
      <w:r w:rsidRPr="005812A9">
        <w:rPr>
          <w:rFonts w:ascii="Arial" w:eastAsia="Times New Roman" w:hAnsi="Arial" w:cs="Arial"/>
          <w:b/>
          <w:bCs/>
          <w:color w:val="444444"/>
          <w:sz w:val="20"/>
          <w:szCs w:val="20"/>
          <w:lang w:val="en"/>
        </w:rPr>
        <w:t>OK</w:t>
      </w:r>
    </w:p>
    <w:p w:rsidR="005812A9" w:rsidRPr="005812A9" w:rsidRDefault="005812A9" w:rsidP="005812A9">
      <w:pPr>
        <w:pStyle w:val="ListParagraph"/>
        <w:spacing w:before="100" w:beforeAutospacing="1" w:after="100" w:afterAutospacing="1" w:line="300" w:lineRule="atLeast"/>
        <w:ind w:left="1440"/>
        <w:rPr>
          <w:rFonts w:ascii="Arial" w:eastAsia="Times New Roman" w:hAnsi="Arial" w:cs="Arial"/>
          <w:color w:val="444444"/>
          <w:sz w:val="20"/>
          <w:szCs w:val="20"/>
          <w:lang w:val="en"/>
        </w:rPr>
      </w:pPr>
    </w:p>
    <w:p w:rsidR="005812A9" w:rsidRDefault="00332643" w:rsidP="00847F3F">
      <w:pPr>
        <w:pStyle w:val="ListParagraph"/>
        <w:numPr>
          <w:ilvl w:val="0"/>
          <w:numId w:val="4"/>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 xml:space="preserve">Click </w:t>
      </w:r>
      <w:r w:rsidRPr="005812A9">
        <w:rPr>
          <w:rFonts w:ascii="Arial" w:eastAsia="Times New Roman" w:hAnsi="Arial" w:cs="Arial"/>
          <w:b/>
          <w:bCs/>
          <w:color w:val="444444"/>
          <w:sz w:val="20"/>
          <w:szCs w:val="20"/>
          <w:lang w:val="en"/>
        </w:rPr>
        <w:t>Library Services</w:t>
      </w:r>
      <w:r w:rsidRPr="005812A9">
        <w:rPr>
          <w:rFonts w:ascii="Arial" w:eastAsia="Times New Roman" w:hAnsi="Arial" w:cs="Arial"/>
          <w:color w:val="444444"/>
          <w:sz w:val="20"/>
          <w:szCs w:val="20"/>
          <w:lang w:val="en"/>
        </w:rPr>
        <w:t xml:space="preserve"> icon </w:t>
      </w:r>
      <w:r w:rsidRPr="00332643">
        <w:rPr>
          <w:noProof/>
        </w:rPr>
        <w:drawing>
          <wp:inline distT="0" distB="0" distL="0" distR="0">
            <wp:extent cx="247650" cy="228600"/>
            <wp:effectExtent l="0" t="0" r="0" b="0"/>
            <wp:docPr id="19" name="Picture 19" descr="http://www.pcblibraries.com/products/fpx/userguide/CAD-Expedition_files/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cblibraries.com/products/fpx/userguide/CAD-Expedition_files/image00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p>
    <w:p w:rsidR="005812A9" w:rsidRDefault="005812A9" w:rsidP="005812A9">
      <w:pPr>
        <w:pStyle w:val="ListParagraph"/>
        <w:spacing w:before="100" w:beforeAutospacing="1" w:after="100" w:afterAutospacing="1" w:line="300" w:lineRule="atLeast"/>
        <w:rPr>
          <w:rFonts w:ascii="Arial" w:eastAsia="Times New Roman" w:hAnsi="Arial" w:cs="Arial"/>
          <w:color w:val="444444"/>
          <w:sz w:val="20"/>
          <w:szCs w:val="20"/>
          <w:lang w:val="en"/>
        </w:rPr>
      </w:pPr>
    </w:p>
    <w:p w:rsidR="00BD4B22" w:rsidRDefault="00332643" w:rsidP="00BD4B22">
      <w:pPr>
        <w:pStyle w:val="ListParagraph"/>
        <w:numPr>
          <w:ilvl w:val="1"/>
          <w:numId w:val="4"/>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 xml:space="preserve">Before you import Cell data files you </w:t>
      </w:r>
      <w:r w:rsidRPr="005812A9">
        <w:rPr>
          <w:rFonts w:ascii="Arial" w:eastAsia="Times New Roman" w:hAnsi="Arial" w:cs="Arial"/>
          <w:b/>
          <w:bCs/>
          <w:i/>
          <w:iCs/>
          <w:color w:val="444444"/>
          <w:sz w:val="20"/>
          <w:szCs w:val="20"/>
          <w:lang w:val="en"/>
        </w:rPr>
        <w:t>must</w:t>
      </w:r>
      <w:r w:rsidRPr="005812A9">
        <w:rPr>
          <w:rFonts w:ascii="Arial" w:eastAsia="Times New Roman" w:hAnsi="Arial" w:cs="Arial"/>
          <w:color w:val="444444"/>
          <w:sz w:val="20"/>
          <w:szCs w:val="20"/>
          <w:lang w:val="en"/>
        </w:rPr>
        <w:t xml:space="preserve"> import Pad</w:t>
      </w:r>
      <w:r w:rsidR="00250732" w:rsidRPr="005812A9">
        <w:rPr>
          <w:rFonts w:ascii="Arial" w:eastAsia="Times New Roman" w:hAnsi="Arial" w:cs="Arial"/>
          <w:color w:val="444444"/>
          <w:sz w:val="20"/>
          <w:szCs w:val="20"/>
          <w:lang w:val="en"/>
        </w:rPr>
        <w:t xml:space="preserve"> S</w:t>
      </w:r>
      <w:r w:rsidR="005812A9" w:rsidRPr="005812A9">
        <w:rPr>
          <w:rFonts w:ascii="Arial" w:eastAsia="Times New Roman" w:hAnsi="Arial" w:cs="Arial"/>
          <w:color w:val="444444"/>
          <w:sz w:val="20"/>
          <w:szCs w:val="20"/>
          <w:lang w:val="en"/>
        </w:rPr>
        <w:t>tacks data files</w:t>
      </w:r>
    </w:p>
    <w:p w:rsidR="00BD4B22" w:rsidRPr="00BD4B22" w:rsidRDefault="00BD4B22" w:rsidP="00BD4B22">
      <w:pPr>
        <w:pStyle w:val="ListParagraph"/>
        <w:spacing w:before="100" w:beforeAutospacing="1" w:after="100" w:afterAutospacing="1" w:line="300" w:lineRule="atLeast"/>
        <w:ind w:left="1440"/>
        <w:rPr>
          <w:rFonts w:ascii="Arial" w:eastAsia="Times New Roman" w:hAnsi="Arial" w:cs="Arial"/>
          <w:color w:val="444444"/>
          <w:sz w:val="20"/>
          <w:szCs w:val="20"/>
          <w:lang w:val="en"/>
        </w:rPr>
      </w:pPr>
    </w:p>
    <w:p w:rsidR="00B0671A" w:rsidRDefault="00B0671A" w:rsidP="005812A9">
      <w:pPr>
        <w:pStyle w:val="ListParagraph"/>
        <w:numPr>
          <w:ilvl w:val="0"/>
          <w:numId w:val="4"/>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 xml:space="preserve">Go to Tools -&gt; Library Services. </w:t>
      </w:r>
      <w:r w:rsidR="00332643" w:rsidRPr="005812A9">
        <w:rPr>
          <w:rFonts w:ascii="Arial" w:eastAsia="Times New Roman" w:hAnsi="Arial" w:cs="Arial"/>
          <w:color w:val="444444"/>
          <w:sz w:val="20"/>
          <w:szCs w:val="20"/>
          <w:lang w:val="en"/>
        </w:rPr>
        <w:t xml:space="preserve">Select the </w:t>
      </w:r>
      <w:r w:rsidR="00332643" w:rsidRPr="005812A9">
        <w:rPr>
          <w:rFonts w:ascii="Arial" w:eastAsia="Times New Roman" w:hAnsi="Arial" w:cs="Arial"/>
          <w:b/>
          <w:bCs/>
          <w:color w:val="444444"/>
          <w:sz w:val="20"/>
          <w:szCs w:val="20"/>
          <w:lang w:val="en"/>
        </w:rPr>
        <w:t>Pad</w:t>
      </w:r>
      <w:r w:rsidR="00250732" w:rsidRPr="005812A9">
        <w:rPr>
          <w:rFonts w:ascii="Arial" w:eastAsia="Times New Roman" w:hAnsi="Arial" w:cs="Arial"/>
          <w:b/>
          <w:bCs/>
          <w:color w:val="444444"/>
          <w:sz w:val="20"/>
          <w:szCs w:val="20"/>
          <w:lang w:val="en"/>
        </w:rPr>
        <w:t xml:space="preserve"> S</w:t>
      </w:r>
      <w:r w:rsidR="00332643" w:rsidRPr="005812A9">
        <w:rPr>
          <w:rFonts w:ascii="Arial" w:eastAsia="Times New Roman" w:hAnsi="Arial" w:cs="Arial"/>
          <w:b/>
          <w:bCs/>
          <w:color w:val="444444"/>
          <w:sz w:val="20"/>
          <w:szCs w:val="20"/>
          <w:lang w:val="en"/>
        </w:rPr>
        <w:t>tacks</w:t>
      </w:r>
      <w:r w:rsidR="00332643" w:rsidRPr="005812A9">
        <w:rPr>
          <w:rFonts w:ascii="Arial" w:eastAsia="Times New Roman" w:hAnsi="Arial" w:cs="Arial"/>
          <w:color w:val="444444"/>
          <w:sz w:val="20"/>
          <w:szCs w:val="20"/>
          <w:lang w:val="en"/>
        </w:rPr>
        <w:t xml:space="preserve"> tab inside the Library Service window.</w:t>
      </w:r>
    </w:p>
    <w:p w:rsidR="00332643" w:rsidRPr="00332643" w:rsidRDefault="00367AD6" w:rsidP="00847F3F">
      <w:pPr>
        <w:spacing w:before="100" w:beforeAutospacing="1" w:after="100" w:afterAutospacing="1" w:line="300" w:lineRule="atLeast"/>
        <w:jc w:val="center"/>
        <w:rPr>
          <w:rFonts w:ascii="Arial" w:eastAsia="Times New Roman" w:hAnsi="Arial" w:cs="Arial"/>
          <w:color w:val="444444"/>
          <w:sz w:val="20"/>
          <w:szCs w:val="20"/>
          <w:lang w:val="en"/>
        </w:rPr>
      </w:pPr>
      <w:r>
        <w:rPr>
          <w:noProof/>
        </w:rPr>
        <w:drawing>
          <wp:inline distT="0" distB="0" distL="0" distR="0" wp14:anchorId="024D42F8" wp14:editId="78A796C3">
            <wp:extent cx="3533775" cy="4036060"/>
            <wp:effectExtent l="0" t="0" r="9525" b="2540"/>
            <wp:docPr id="6"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9"/>
                    <a:stretch>
                      <a:fillRect/>
                    </a:stretch>
                  </pic:blipFill>
                  <pic:spPr>
                    <a:xfrm>
                      <a:off x="0" y="0"/>
                      <a:ext cx="3533775" cy="4036060"/>
                    </a:xfrm>
                    <a:prstGeom prst="rect">
                      <a:avLst/>
                    </a:prstGeom>
                  </pic:spPr>
                </pic:pic>
              </a:graphicData>
            </a:graphic>
          </wp:inline>
        </w:drawing>
      </w:r>
    </w:p>
    <w:p w:rsidR="005812A9" w:rsidRPr="005812A9" w:rsidRDefault="005812A9" w:rsidP="00847F3F">
      <w:pPr>
        <w:pStyle w:val="ListParagraph"/>
        <w:numPr>
          <w:ilvl w:val="1"/>
          <w:numId w:val="4"/>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 xml:space="preserve">Select Import from the </w:t>
      </w:r>
      <w:r w:rsidRPr="005812A9">
        <w:rPr>
          <w:rFonts w:ascii="Arial" w:eastAsia="Times New Roman" w:hAnsi="Arial" w:cs="Arial"/>
          <w:i/>
          <w:iCs/>
          <w:color w:val="444444"/>
          <w:sz w:val="20"/>
          <w:szCs w:val="20"/>
          <w:lang w:val="en"/>
        </w:rPr>
        <w:t>Operation</w:t>
      </w:r>
      <w:r w:rsidRPr="005812A9">
        <w:rPr>
          <w:rFonts w:ascii="Arial" w:eastAsia="Times New Roman" w:hAnsi="Arial" w:cs="Arial"/>
          <w:color w:val="444444"/>
          <w:sz w:val="20"/>
          <w:szCs w:val="20"/>
          <w:lang w:val="en"/>
        </w:rPr>
        <w:t xml:space="preserve"> section and select ‘Pad Stack data file’ from the </w:t>
      </w:r>
      <w:r w:rsidRPr="005812A9">
        <w:rPr>
          <w:rFonts w:ascii="Arial" w:eastAsia="Times New Roman" w:hAnsi="Arial" w:cs="Arial"/>
          <w:i/>
          <w:iCs/>
          <w:color w:val="444444"/>
          <w:sz w:val="20"/>
          <w:szCs w:val="20"/>
          <w:lang w:val="en"/>
        </w:rPr>
        <w:t>Import from</w:t>
      </w:r>
      <w:r w:rsidRPr="005812A9">
        <w:rPr>
          <w:rFonts w:ascii="Arial" w:eastAsia="Times New Roman" w:hAnsi="Arial" w:cs="Arial"/>
          <w:color w:val="444444"/>
          <w:sz w:val="20"/>
          <w:szCs w:val="20"/>
          <w:lang w:val="en"/>
        </w:rPr>
        <w:t xml:space="preserve"> section</w:t>
      </w:r>
    </w:p>
    <w:p w:rsidR="00B47E02" w:rsidRPr="005812A9" w:rsidRDefault="00332643" w:rsidP="005812A9">
      <w:pPr>
        <w:pStyle w:val="ListParagraph"/>
        <w:numPr>
          <w:ilvl w:val="0"/>
          <w:numId w:val="4"/>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lastRenderedPageBreak/>
        <w:t xml:space="preserve">Click the </w:t>
      </w:r>
      <w:r w:rsidRPr="005812A9">
        <w:rPr>
          <w:rFonts w:ascii="Arial" w:eastAsia="Times New Roman" w:hAnsi="Arial" w:cs="Arial"/>
          <w:b/>
          <w:bCs/>
          <w:color w:val="444444"/>
          <w:sz w:val="20"/>
          <w:szCs w:val="20"/>
          <w:lang w:val="en"/>
        </w:rPr>
        <w:t>Browse</w:t>
      </w:r>
      <w:r w:rsidRPr="005812A9">
        <w:rPr>
          <w:rFonts w:ascii="Arial" w:eastAsia="Times New Roman" w:hAnsi="Arial" w:cs="Arial"/>
          <w:color w:val="444444"/>
          <w:sz w:val="20"/>
          <w:szCs w:val="20"/>
          <w:lang w:val="en"/>
        </w:rPr>
        <w:t xml:space="preserve"> icon </w:t>
      </w:r>
      <w:r w:rsidR="00B0671A">
        <w:rPr>
          <w:noProof/>
        </w:rPr>
        <w:drawing>
          <wp:inline distT="0" distB="0" distL="0" distR="0">
            <wp:extent cx="304800" cy="2743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274320"/>
                    </a:xfrm>
                    <a:prstGeom prst="rect">
                      <a:avLst/>
                    </a:prstGeom>
                    <a:noFill/>
                    <a:ln>
                      <a:noFill/>
                    </a:ln>
                  </pic:spPr>
                </pic:pic>
              </a:graphicData>
            </a:graphic>
          </wp:inline>
        </w:drawing>
      </w:r>
      <w:r w:rsidRPr="005812A9">
        <w:rPr>
          <w:rFonts w:ascii="Arial" w:eastAsia="Times New Roman" w:hAnsi="Arial" w:cs="Arial"/>
          <w:color w:val="444444"/>
          <w:sz w:val="20"/>
          <w:szCs w:val="20"/>
          <w:lang w:val="en"/>
        </w:rPr>
        <w:t xml:space="preserve">, and select the </w:t>
      </w:r>
      <w:r w:rsidR="00B0671A" w:rsidRPr="005812A9">
        <w:rPr>
          <w:rFonts w:ascii="Arial" w:eastAsia="Times New Roman" w:hAnsi="Arial" w:cs="Arial"/>
          <w:color w:val="444444"/>
          <w:sz w:val="20"/>
          <w:szCs w:val="20"/>
          <w:lang w:val="en"/>
        </w:rPr>
        <w:t>‘</w:t>
      </w:r>
      <w:r w:rsidRPr="005812A9">
        <w:rPr>
          <w:rFonts w:ascii="Arial" w:eastAsia="Times New Roman" w:hAnsi="Arial" w:cs="Arial"/>
          <w:color w:val="444444"/>
          <w:sz w:val="20"/>
          <w:szCs w:val="20"/>
          <w:lang w:val="en"/>
        </w:rPr>
        <w:t>Pad</w:t>
      </w:r>
      <w:r w:rsidR="00250732" w:rsidRPr="005812A9">
        <w:rPr>
          <w:rFonts w:ascii="Arial" w:eastAsia="Times New Roman" w:hAnsi="Arial" w:cs="Arial"/>
          <w:color w:val="444444"/>
          <w:sz w:val="20"/>
          <w:szCs w:val="20"/>
          <w:lang w:val="en"/>
        </w:rPr>
        <w:t xml:space="preserve"> S</w:t>
      </w:r>
      <w:r w:rsidRPr="005812A9">
        <w:rPr>
          <w:rFonts w:ascii="Arial" w:eastAsia="Times New Roman" w:hAnsi="Arial" w:cs="Arial"/>
          <w:color w:val="444444"/>
          <w:sz w:val="20"/>
          <w:szCs w:val="20"/>
          <w:lang w:val="en"/>
        </w:rPr>
        <w:t>tacks data file</w:t>
      </w:r>
      <w:r w:rsidR="00B0671A" w:rsidRPr="005812A9">
        <w:rPr>
          <w:rFonts w:ascii="Arial" w:eastAsia="Times New Roman" w:hAnsi="Arial" w:cs="Arial"/>
          <w:color w:val="444444"/>
          <w:sz w:val="20"/>
          <w:szCs w:val="20"/>
          <w:lang w:val="en"/>
        </w:rPr>
        <w:t>’</w:t>
      </w:r>
      <w:r w:rsidR="00B47E02" w:rsidRPr="005812A9">
        <w:rPr>
          <w:rFonts w:ascii="Arial" w:eastAsia="Times New Roman" w:hAnsi="Arial" w:cs="Arial"/>
          <w:color w:val="444444"/>
          <w:sz w:val="20"/>
          <w:szCs w:val="20"/>
          <w:lang w:val="en"/>
        </w:rPr>
        <w:t>. Select the Pad</w:t>
      </w:r>
      <w:r w:rsidR="00250732" w:rsidRPr="005812A9">
        <w:rPr>
          <w:rFonts w:ascii="Arial" w:eastAsia="Times New Roman" w:hAnsi="Arial" w:cs="Arial"/>
          <w:color w:val="444444"/>
          <w:sz w:val="20"/>
          <w:szCs w:val="20"/>
          <w:lang w:val="en"/>
        </w:rPr>
        <w:t xml:space="preserve"> S</w:t>
      </w:r>
      <w:r w:rsidR="00B47E02" w:rsidRPr="005812A9">
        <w:rPr>
          <w:rFonts w:ascii="Arial" w:eastAsia="Times New Roman" w:hAnsi="Arial" w:cs="Arial"/>
          <w:color w:val="444444"/>
          <w:sz w:val="20"/>
          <w:szCs w:val="20"/>
          <w:lang w:val="en"/>
        </w:rPr>
        <w:t>tack HKP File</w:t>
      </w:r>
      <w:r w:rsidRPr="005812A9">
        <w:rPr>
          <w:rFonts w:ascii="Arial" w:eastAsia="Times New Roman" w:hAnsi="Arial" w:cs="Arial"/>
          <w:color w:val="444444"/>
          <w:sz w:val="20"/>
          <w:szCs w:val="20"/>
          <w:lang w:val="en"/>
        </w:rPr>
        <w:t xml:space="preserve"> and click </w:t>
      </w:r>
      <w:r w:rsidRPr="005812A9">
        <w:rPr>
          <w:rFonts w:ascii="Arial" w:eastAsia="Times New Roman" w:hAnsi="Arial" w:cs="Arial"/>
          <w:b/>
          <w:bCs/>
          <w:color w:val="444444"/>
          <w:sz w:val="20"/>
          <w:szCs w:val="20"/>
          <w:lang w:val="en"/>
        </w:rPr>
        <w:t>Open</w:t>
      </w:r>
      <w:r w:rsidRPr="005812A9">
        <w:rPr>
          <w:rFonts w:ascii="Arial" w:eastAsia="Times New Roman" w:hAnsi="Arial" w:cs="Arial"/>
          <w:color w:val="444444"/>
          <w:sz w:val="20"/>
          <w:szCs w:val="20"/>
          <w:lang w:val="en"/>
        </w:rPr>
        <w:t>.</w:t>
      </w:r>
    </w:p>
    <w:p w:rsidR="00332643" w:rsidRPr="00332643" w:rsidRDefault="00332643" w:rsidP="00847F3F">
      <w:pPr>
        <w:spacing w:before="100" w:beforeAutospacing="1" w:after="100" w:afterAutospacing="1" w:line="300" w:lineRule="atLeast"/>
        <w:jc w:val="center"/>
        <w:rPr>
          <w:rFonts w:ascii="Arial" w:eastAsia="Times New Roman" w:hAnsi="Arial" w:cs="Arial"/>
          <w:color w:val="444444"/>
          <w:sz w:val="20"/>
          <w:szCs w:val="20"/>
          <w:lang w:val="en"/>
        </w:rPr>
      </w:pPr>
      <w:r w:rsidRPr="00332643">
        <w:rPr>
          <w:rFonts w:ascii="Arial" w:eastAsia="Times New Roman" w:hAnsi="Arial" w:cs="Arial"/>
          <w:color w:val="444444"/>
          <w:sz w:val="20"/>
          <w:szCs w:val="20"/>
          <w:lang w:val="en"/>
        </w:rPr>
        <w:br/>
      </w:r>
      <w:r w:rsidR="00367AD6">
        <w:rPr>
          <w:noProof/>
        </w:rPr>
        <w:drawing>
          <wp:inline distT="0" distB="0" distL="0" distR="0" wp14:anchorId="22BF75C0" wp14:editId="11488CC9">
            <wp:extent cx="4562475" cy="3432175"/>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stretch>
                      <a:fillRect/>
                    </a:stretch>
                  </pic:blipFill>
                  <pic:spPr>
                    <a:xfrm>
                      <a:off x="0" y="0"/>
                      <a:ext cx="4562475" cy="3432175"/>
                    </a:xfrm>
                    <a:prstGeom prst="rect">
                      <a:avLst/>
                    </a:prstGeom>
                  </pic:spPr>
                </pic:pic>
              </a:graphicData>
            </a:graphic>
          </wp:inline>
        </w:drawing>
      </w:r>
    </w:p>
    <w:p w:rsidR="00B47E02" w:rsidRPr="00B47E02" w:rsidRDefault="00332643" w:rsidP="00847F3F">
      <w:pPr>
        <w:pStyle w:val="ListParagraph"/>
        <w:numPr>
          <w:ilvl w:val="0"/>
          <w:numId w:val="1"/>
        </w:numPr>
        <w:spacing w:before="100" w:beforeAutospacing="1" w:after="100" w:afterAutospacing="1" w:line="300" w:lineRule="atLeast"/>
        <w:rPr>
          <w:rFonts w:ascii="Arial" w:eastAsia="Times New Roman" w:hAnsi="Arial" w:cs="Arial"/>
          <w:color w:val="444444"/>
          <w:sz w:val="20"/>
          <w:szCs w:val="20"/>
          <w:lang w:val="en"/>
        </w:rPr>
      </w:pPr>
      <w:r w:rsidRPr="00B47E02">
        <w:rPr>
          <w:rFonts w:ascii="Arial" w:eastAsia="Times New Roman" w:hAnsi="Arial" w:cs="Arial"/>
          <w:color w:val="444444"/>
          <w:sz w:val="20"/>
          <w:szCs w:val="20"/>
          <w:lang w:val="en"/>
        </w:rPr>
        <w:t xml:space="preserve">All Library Expert </w:t>
      </w:r>
      <w:r w:rsidR="00614962">
        <w:rPr>
          <w:rFonts w:ascii="Arial" w:eastAsia="Times New Roman" w:hAnsi="Arial" w:cs="Arial"/>
          <w:color w:val="444444"/>
          <w:sz w:val="20"/>
          <w:szCs w:val="20"/>
          <w:lang w:val="en"/>
        </w:rPr>
        <w:t>PADS Professional</w:t>
      </w:r>
      <w:r w:rsidRPr="00B47E02">
        <w:rPr>
          <w:rFonts w:ascii="Arial" w:eastAsia="Times New Roman" w:hAnsi="Arial" w:cs="Arial"/>
          <w:color w:val="444444"/>
          <w:sz w:val="20"/>
          <w:szCs w:val="20"/>
          <w:lang w:val="en"/>
        </w:rPr>
        <w:t xml:space="preserve"> Output is created in the folder </w:t>
      </w:r>
      <w:r w:rsidR="00BD4B22">
        <w:rPr>
          <w:rFonts w:ascii="Arial" w:eastAsia="Times New Roman" w:hAnsi="Arial" w:cs="Arial"/>
          <w:color w:val="444444"/>
          <w:sz w:val="20"/>
          <w:szCs w:val="20"/>
          <w:lang w:val="en"/>
        </w:rPr>
        <w:t>specified by "Output Directory"</w:t>
      </w:r>
    </w:p>
    <w:p w:rsidR="00367AD6" w:rsidRPr="00085557" w:rsidRDefault="00085557" w:rsidP="00085557">
      <w:pPr>
        <w:spacing w:before="100" w:beforeAutospacing="1" w:after="100" w:afterAutospacing="1" w:line="300" w:lineRule="atLeast"/>
        <w:ind w:left="330"/>
        <w:jc w:val="center"/>
        <w:rPr>
          <w:rFonts w:ascii="Arial" w:eastAsia="Times New Roman" w:hAnsi="Arial" w:cs="Arial"/>
          <w:color w:val="444444"/>
          <w:sz w:val="20"/>
          <w:szCs w:val="20"/>
          <w:lang w:val="en"/>
        </w:rPr>
      </w:pPr>
      <w:bookmarkStart w:id="0" w:name="_GoBack"/>
      <w:bookmarkEnd w:id="0"/>
      <w:r>
        <w:rPr>
          <w:noProof/>
          <w:lang w:val="en"/>
        </w:rPr>
        <w:drawing>
          <wp:inline distT="0" distB="0" distL="0" distR="0">
            <wp:extent cx="5438775" cy="3981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8775" cy="3981450"/>
                    </a:xfrm>
                    <a:prstGeom prst="rect">
                      <a:avLst/>
                    </a:prstGeom>
                    <a:noFill/>
                    <a:ln>
                      <a:noFill/>
                    </a:ln>
                  </pic:spPr>
                </pic:pic>
              </a:graphicData>
            </a:graphic>
          </wp:inline>
        </w:drawing>
      </w:r>
    </w:p>
    <w:p w:rsidR="00332643" w:rsidRPr="00B47E02" w:rsidRDefault="00332643" w:rsidP="00847F3F">
      <w:pPr>
        <w:pStyle w:val="ListParagraph"/>
        <w:spacing w:before="100" w:beforeAutospacing="1" w:after="100" w:afterAutospacing="1" w:line="300" w:lineRule="atLeast"/>
        <w:ind w:left="690"/>
        <w:rPr>
          <w:rFonts w:ascii="Arial" w:eastAsia="Times New Roman" w:hAnsi="Arial" w:cs="Arial"/>
          <w:color w:val="444444"/>
          <w:sz w:val="20"/>
          <w:szCs w:val="20"/>
          <w:lang w:val="en"/>
        </w:rPr>
      </w:pPr>
    </w:p>
    <w:p w:rsidR="00847F3F" w:rsidRDefault="00332643" w:rsidP="00847F3F">
      <w:pPr>
        <w:spacing w:before="100" w:beforeAutospacing="1" w:after="100" w:afterAutospacing="1" w:line="300" w:lineRule="atLeast"/>
        <w:rPr>
          <w:rFonts w:ascii="Arial" w:eastAsia="Times New Roman" w:hAnsi="Arial" w:cs="Arial"/>
          <w:color w:val="444444"/>
          <w:sz w:val="20"/>
          <w:szCs w:val="20"/>
          <w:lang w:val="en"/>
        </w:rPr>
      </w:pPr>
      <w:r w:rsidRPr="00332643">
        <w:rPr>
          <w:rFonts w:ascii="Arial" w:eastAsia="Times New Roman" w:hAnsi="Arial" w:cs="Arial"/>
          <w:color w:val="444444"/>
          <w:sz w:val="20"/>
          <w:szCs w:val="20"/>
          <w:lang w:val="en"/>
        </w:rPr>
        <w:lastRenderedPageBreak/>
        <w:t xml:space="preserve">6. </w:t>
      </w:r>
      <w:proofErr w:type="gramStart"/>
      <w:r w:rsidRPr="00332643">
        <w:rPr>
          <w:rFonts w:ascii="Arial" w:eastAsia="Times New Roman" w:hAnsi="Arial" w:cs="Arial"/>
          <w:color w:val="444444"/>
          <w:sz w:val="20"/>
          <w:szCs w:val="20"/>
          <w:lang w:val="en"/>
        </w:rPr>
        <w:t>All of</w:t>
      </w:r>
      <w:proofErr w:type="gramEnd"/>
      <w:r w:rsidRPr="00332643">
        <w:rPr>
          <w:rFonts w:ascii="Arial" w:eastAsia="Times New Roman" w:hAnsi="Arial" w:cs="Arial"/>
          <w:color w:val="444444"/>
          <w:sz w:val="20"/>
          <w:szCs w:val="20"/>
          <w:lang w:val="en"/>
        </w:rPr>
        <w:t xml:space="preserve"> the available pad</w:t>
      </w:r>
      <w:r w:rsidR="00250732">
        <w:rPr>
          <w:rFonts w:ascii="Arial" w:eastAsia="Times New Roman" w:hAnsi="Arial" w:cs="Arial"/>
          <w:color w:val="444444"/>
          <w:sz w:val="20"/>
          <w:szCs w:val="20"/>
          <w:lang w:val="en"/>
        </w:rPr>
        <w:t xml:space="preserve"> </w:t>
      </w:r>
      <w:r w:rsidRPr="00332643">
        <w:rPr>
          <w:rFonts w:ascii="Arial" w:eastAsia="Times New Roman" w:hAnsi="Arial" w:cs="Arial"/>
          <w:color w:val="444444"/>
          <w:sz w:val="20"/>
          <w:szCs w:val="20"/>
          <w:lang w:val="en"/>
        </w:rPr>
        <w:t>stacks will</w:t>
      </w:r>
      <w:r w:rsidR="00BD4B22">
        <w:rPr>
          <w:rFonts w:ascii="Arial" w:eastAsia="Times New Roman" w:hAnsi="Arial" w:cs="Arial"/>
          <w:color w:val="444444"/>
          <w:sz w:val="20"/>
          <w:szCs w:val="20"/>
          <w:lang w:val="en"/>
        </w:rPr>
        <w:t xml:space="preserve"> be displayed in the left panel</w:t>
      </w:r>
    </w:p>
    <w:p w:rsidR="00332643" w:rsidRPr="00332643" w:rsidRDefault="00332643" w:rsidP="00847F3F">
      <w:pPr>
        <w:spacing w:before="100" w:beforeAutospacing="1" w:after="100" w:afterAutospacing="1" w:line="300" w:lineRule="atLeast"/>
        <w:jc w:val="center"/>
        <w:rPr>
          <w:rFonts w:ascii="Arial" w:eastAsia="Times New Roman" w:hAnsi="Arial" w:cs="Arial"/>
          <w:color w:val="444444"/>
          <w:sz w:val="20"/>
          <w:szCs w:val="20"/>
          <w:lang w:val="en"/>
        </w:rPr>
      </w:pPr>
      <w:r w:rsidRPr="00332643">
        <w:rPr>
          <w:rFonts w:ascii="Arial" w:eastAsia="Times New Roman" w:hAnsi="Arial" w:cs="Arial"/>
          <w:color w:val="444444"/>
          <w:sz w:val="20"/>
          <w:szCs w:val="20"/>
          <w:lang w:val="en"/>
        </w:rPr>
        <w:br/>
      </w:r>
      <w:r w:rsidR="00367AD6">
        <w:rPr>
          <w:noProof/>
        </w:rPr>
        <w:drawing>
          <wp:inline distT="0" distB="0" distL="0" distR="0" wp14:anchorId="33D62ADC" wp14:editId="3A371543">
            <wp:extent cx="3505200" cy="400367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3"/>
                    <a:stretch>
                      <a:fillRect/>
                    </a:stretch>
                  </pic:blipFill>
                  <pic:spPr>
                    <a:xfrm>
                      <a:off x="0" y="0"/>
                      <a:ext cx="3505200" cy="4003675"/>
                    </a:xfrm>
                    <a:prstGeom prst="rect">
                      <a:avLst/>
                    </a:prstGeom>
                  </pic:spPr>
                </pic:pic>
              </a:graphicData>
            </a:graphic>
          </wp:inline>
        </w:drawing>
      </w:r>
    </w:p>
    <w:p w:rsidR="00B47E02" w:rsidRDefault="00332643" w:rsidP="00847F3F">
      <w:pPr>
        <w:spacing w:before="100" w:beforeAutospacing="1" w:after="100" w:afterAutospacing="1" w:line="300" w:lineRule="atLeast"/>
        <w:rPr>
          <w:rFonts w:ascii="Arial" w:eastAsia="Times New Roman" w:hAnsi="Arial" w:cs="Arial"/>
          <w:color w:val="444444"/>
          <w:sz w:val="20"/>
          <w:szCs w:val="20"/>
          <w:lang w:val="en"/>
        </w:rPr>
      </w:pPr>
      <w:r w:rsidRPr="00332643">
        <w:rPr>
          <w:rFonts w:ascii="Arial" w:eastAsia="Times New Roman" w:hAnsi="Arial" w:cs="Arial"/>
          <w:color w:val="444444"/>
          <w:sz w:val="20"/>
          <w:szCs w:val="20"/>
          <w:lang w:val="en"/>
        </w:rPr>
        <w:t>7. Use the double arrow button to move all the available pad</w:t>
      </w:r>
      <w:r w:rsidR="00250732">
        <w:rPr>
          <w:rFonts w:ascii="Arial" w:eastAsia="Times New Roman" w:hAnsi="Arial" w:cs="Arial"/>
          <w:color w:val="444444"/>
          <w:sz w:val="20"/>
          <w:szCs w:val="20"/>
          <w:lang w:val="en"/>
        </w:rPr>
        <w:t xml:space="preserve"> </w:t>
      </w:r>
      <w:r w:rsidRPr="00332643">
        <w:rPr>
          <w:rFonts w:ascii="Arial" w:eastAsia="Times New Roman" w:hAnsi="Arial" w:cs="Arial"/>
          <w:color w:val="444444"/>
          <w:sz w:val="20"/>
          <w:szCs w:val="20"/>
          <w:lang w:val="en"/>
        </w:rPr>
        <w:t xml:space="preserve">stacks to the right panel, and then click </w:t>
      </w:r>
      <w:r w:rsidRPr="00332643">
        <w:rPr>
          <w:rFonts w:ascii="Arial" w:eastAsia="Times New Roman" w:hAnsi="Arial" w:cs="Arial"/>
          <w:b/>
          <w:bCs/>
          <w:color w:val="444444"/>
          <w:sz w:val="20"/>
          <w:szCs w:val="20"/>
          <w:lang w:val="en"/>
        </w:rPr>
        <w:t>Apply</w:t>
      </w:r>
      <w:r w:rsidR="00BD4B22">
        <w:rPr>
          <w:rFonts w:ascii="Arial" w:eastAsia="Times New Roman" w:hAnsi="Arial" w:cs="Arial"/>
          <w:color w:val="444444"/>
          <w:sz w:val="20"/>
          <w:szCs w:val="20"/>
          <w:lang w:val="en"/>
        </w:rPr>
        <w:t xml:space="preserve"> to import them</w:t>
      </w:r>
    </w:p>
    <w:p w:rsidR="00332643" w:rsidRDefault="00367AD6" w:rsidP="00847F3F">
      <w:pPr>
        <w:spacing w:before="100" w:beforeAutospacing="1" w:after="100" w:afterAutospacing="1" w:line="300" w:lineRule="atLeast"/>
        <w:jc w:val="center"/>
        <w:rPr>
          <w:rFonts w:ascii="Arial" w:eastAsia="Times New Roman" w:hAnsi="Arial" w:cs="Arial"/>
          <w:color w:val="444444"/>
          <w:sz w:val="20"/>
          <w:szCs w:val="20"/>
          <w:lang w:val="en"/>
        </w:rPr>
      </w:pPr>
      <w:r>
        <w:rPr>
          <w:noProof/>
        </w:rPr>
        <w:drawing>
          <wp:inline distT="0" distB="0" distL="0" distR="0" wp14:anchorId="76B29925" wp14:editId="647CB9A7">
            <wp:extent cx="3400425" cy="3883660"/>
            <wp:effectExtent l="0" t="0" r="9525" b="254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4"/>
                    <a:stretch>
                      <a:fillRect/>
                    </a:stretch>
                  </pic:blipFill>
                  <pic:spPr>
                    <a:xfrm>
                      <a:off x="0" y="0"/>
                      <a:ext cx="3400425" cy="3883660"/>
                    </a:xfrm>
                    <a:prstGeom prst="rect">
                      <a:avLst/>
                    </a:prstGeom>
                  </pic:spPr>
                </pic:pic>
              </a:graphicData>
            </a:graphic>
          </wp:inline>
        </w:drawing>
      </w:r>
    </w:p>
    <w:p w:rsidR="00B47E02" w:rsidRDefault="00332643" w:rsidP="00847F3F">
      <w:pPr>
        <w:spacing w:before="100" w:beforeAutospacing="1" w:after="100" w:afterAutospacing="1" w:line="300" w:lineRule="atLeast"/>
        <w:rPr>
          <w:rFonts w:ascii="Arial" w:eastAsia="Times New Roman" w:hAnsi="Arial" w:cs="Arial"/>
          <w:noProof/>
          <w:color w:val="444444"/>
          <w:sz w:val="20"/>
          <w:szCs w:val="20"/>
        </w:rPr>
      </w:pPr>
      <w:r w:rsidRPr="00332643">
        <w:rPr>
          <w:rFonts w:ascii="Arial" w:eastAsia="Times New Roman" w:hAnsi="Arial" w:cs="Arial"/>
          <w:color w:val="444444"/>
          <w:sz w:val="20"/>
          <w:szCs w:val="20"/>
          <w:lang w:val="en"/>
        </w:rPr>
        <w:lastRenderedPageBreak/>
        <w:t>8. If these Pad</w:t>
      </w:r>
      <w:r w:rsidR="00250732">
        <w:rPr>
          <w:rFonts w:ascii="Arial" w:eastAsia="Times New Roman" w:hAnsi="Arial" w:cs="Arial"/>
          <w:color w:val="444444"/>
          <w:sz w:val="20"/>
          <w:szCs w:val="20"/>
          <w:lang w:val="en"/>
        </w:rPr>
        <w:t xml:space="preserve"> S</w:t>
      </w:r>
      <w:r w:rsidRPr="00332643">
        <w:rPr>
          <w:rFonts w:ascii="Arial" w:eastAsia="Times New Roman" w:hAnsi="Arial" w:cs="Arial"/>
          <w:color w:val="444444"/>
          <w:sz w:val="20"/>
          <w:szCs w:val="20"/>
          <w:lang w:val="en"/>
        </w:rPr>
        <w:t>tacks are now in your Central Library,</w:t>
      </w:r>
      <w:r w:rsidR="00BD4B22">
        <w:rPr>
          <w:rFonts w:ascii="Arial" w:eastAsia="Times New Roman" w:hAnsi="Arial" w:cs="Arial"/>
          <w:color w:val="444444"/>
          <w:sz w:val="20"/>
          <w:szCs w:val="20"/>
          <w:lang w:val="en"/>
        </w:rPr>
        <w:t xml:space="preserve"> they will be indicated in blue</w:t>
      </w:r>
      <w:r w:rsidRPr="00332643">
        <w:rPr>
          <w:rFonts w:ascii="Arial" w:eastAsia="Times New Roman" w:hAnsi="Arial" w:cs="Arial"/>
          <w:color w:val="444444"/>
          <w:sz w:val="20"/>
          <w:szCs w:val="20"/>
          <w:lang w:val="en"/>
        </w:rPr>
        <w:br/>
      </w:r>
    </w:p>
    <w:p w:rsidR="00BD4B22" w:rsidRDefault="00367AD6" w:rsidP="00BD4B22">
      <w:pPr>
        <w:spacing w:before="100" w:beforeAutospacing="1" w:after="100" w:afterAutospacing="1" w:line="300" w:lineRule="atLeast"/>
        <w:jc w:val="center"/>
        <w:rPr>
          <w:rFonts w:ascii="Arial" w:eastAsia="Times New Roman" w:hAnsi="Arial" w:cs="Arial"/>
          <w:noProof/>
          <w:color w:val="444444"/>
          <w:sz w:val="20"/>
          <w:szCs w:val="20"/>
        </w:rPr>
      </w:pPr>
      <w:r>
        <w:rPr>
          <w:noProof/>
        </w:rPr>
        <w:drawing>
          <wp:inline distT="0" distB="0" distL="0" distR="0" wp14:anchorId="0777F73C" wp14:editId="63EF9266">
            <wp:extent cx="3095625" cy="3535680"/>
            <wp:effectExtent l="0" t="0" r="9525" b="762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5"/>
                    <a:stretch>
                      <a:fillRect/>
                    </a:stretch>
                  </pic:blipFill>
                  <pic:spPr>
                    <a:xfrm>
                      <a:off x="0" y="0"/>
                      <a:ext cx="3095625" cy="3535680"/>
                    </a:xfrm>
                    <a:prstGeom prst="rect">
                      <a:avLst/>
                    </a:prstGeom>
                  </pic:spPr>
                </pic:pic>
              </a:graphicData>
            </a:graphic>
          </wp:inline>
        </w:drawing>
      </w:r>
    </w:p>
    <w:p w:rsidR="00BD4B22" w:rsidRPr="00BD4B22" w:rsidRDefault="00332643" w:rsidP="00847F3F">
      <w:pPr>
        <w:pStyle w:val="ListParagraph"/>
        <w:numPr>
          <w:ilvl w:val="0"/>
          <w:numId w:val="5"/>
        </w:numPr>
        <w:spacing w:before="100" w:beforeAutospacing="1" w:after="100" w:afterAutospacing="1" w:line="300" w:lineRule="atLeast"/>
        <w:rPr>
          <w:rFonts w:ascii="Arial" w:eastAsia="Times New Roman" w:hAnsi="Arial" w:cs="Arial"/>
          <w:noProof/>
          <w:color w:val="444444"/>
          <w:sz w:val="20"/>
          <w:szCs w:val="20"/>
        </w:rPr>
      </w:pPr>
      <w:r w:rsidRPr="00BD4B22">
        <w:rPr>
          <w:rFonts w:ascii="Arial" w:eastAsia="Times New Roman" w:hAnsi="Arial" w:cs="Arial"/>
          <w:color w:val="444444"/>
          <w:sz w:val="20"/>
          <w:szCs w:val="20"/>
          <w:lang w:val="en"/>
        </w:rPr>
        <w:t>Now it's possible to import cell</w:t>
      </w:r>
      <w:r w:rsidR="00BD4B22" w:rsidRPr="00BD4B22">
        <w:rPr>
          <w:rFonts w:ascii="Arial" w:eastAsia="Times New Roman" w:hAnsi="Arial" w:cs="Arial"/>
          <w:color w:val="444444"/>
          <w:sz w:val="20"/>
          <w:szCs w:val="20"/>
          <w:lang w:val="en"/>
        </w:rPr>
        <w:t xml:space="preserve"> data files</w:t>
      </w:r>
    </w:p>
    <w:p w:rsidR="00BD4B22" w:rsidRPr="00BD4B22" w:rsidRDefault="00BD4B22" w:rsidP="00BD4B22">
      <w:pPr>
        <w:pStyle w:val="ListParagraph"/>
        <w:spacing w:before="100" w:beforeAutospacing="1" w:after="100" w:afterAutospacing="1" w:line="300" w:lineRule="atLeast"/>
        <w:ind w:left="1440"/>
        <w:rPr>
          <w:rFonts w:ascii="Arial" w:eastAsia="Times New Roman" w:hAnsi="Arial" w:cs="Arial"/>
          <w:noProof/>
          <w:color w:val="444444"/>
          <w:sz w:val="20"/>
          <w:szCs w:val="20"/>
        </w:rPr>
      </w:pPr>
    </w:p>
    <w:p w:rsidR="00BD4B22" w:rsidRPr="00BD4B22" w:rsidRDefault="00332643" w:rsidP="00BD4B22">
      <w:pPr>
        <w:pStyle w:val="ListParagraph"/>
        <w:numPr>
          <w:ilvl w:val="1"/>
          <w:numId w:val="5"/>
        </w:numPr>
        <w:spacing w:before="100" w:beforeAutospacing="1" w:after="100" w:afterAutospacing="1" w:line="300" w:lineRule="atLeast"/>
        <w:rPr>
          <w:rFonts w:ascii="Arial" w:eastAsia="Times New Roman" w:hAnsi="Arial" w:cs="Arial"/>
          <w:noProof/>
          <w:color w:val="444444"/>
          <w:sz w:val="20"/>
          <w:szCs w:val="20"/>
        </w:rPr>
      </w:pPr>
      <w:r w:rsidRPr="00BD4B22">
        <w:rPr>
          <w:rFonts w:ascii="Arial" w:eastAsia="Times New Roman" w:hAnsi="Arial" w:cs="Arial"/>
          <w:color w:val="444444"/>
          <w:sz w:val="20"/>
          <w:szCs w:val="20"/>
          <w:lang w:val="en"/>
        </w:rPr>
        <w:t xml:space="preserve">Select the </w:t>
      </w:r>
      <w:r w:rsidRPr="00BD4B22">
        <w:rPr>
          <w:rFonts w:ascii="Arial" w:eastAsia="Times New Roman" w:hAnsi="Arial" w:cs="Arial"/>
          <w:b/>
          <w:bCs/>
          <w:color w:val="444444"/>
          <w:sz w:val="20"/>
          <w:szCs w:val="20"/>
          <w:lang w:val="en"/>
        </w:rPr>
        <w:t>Cells</w:t>
      </w:r>
      <w:r w:rsidRPr="00BD4B22">
        <w:rPr>
          <w:rFonts w:ascii="Arial" w:eastAsia="Times New Roman" w:hAnsi="Arial" w:cs="Arial"/>
          <w:color w:val="444444"/>
          <w:sz w:val="20"/>
          <w:szCs w:val="20"/>
          <w:lang w:val="en"/>
        </w:rPr>
        <w:t xml:space="preserve"> tab, and then select Import from the </w:t>
      </w:r>
      <w:r w:rsidRPr="00BD4B22">
        <w:rPr>
          <w:rFonts w:ascii="Arial" w:eastAsia="Times New Roman" w:hAnsi="Arial" w:cs="Arial"/>
          <w:i/>
          <w:iCs/>
          <w:color w:val="444444"/>
          <w:sz w:val="20"/>
          <w:szCs w:val="20"/>
          <w:lang w:val="en"/>
        </w:rPr>
        <w:t>Operation</w:t>
      </w:r>
      <w:r w:rsidRPr="00BD4B22">
        <w:rPr>
          <w:rFonts w:ascii="Arial" w:eastAsia="Times New Roman" w:hAnsi="Arial" w:cs="Arial"/>
          <w:color w:val="444444"/>
          <w:sz w:val="20"/>
          <w:szCs w:val="20"/>
          <w:lang w:val="en"/>
        </w:rPr>
        <w:t xml:space="preserve"> section and </w:t>
      </w:r>
      <w:r w:rsidR="00B47E02" w:rsidRPr="00BD4B22">
        <w:rPr>
          <w:rFonts w:ascii="Arial" w:eastAsia="Times New Roman" w:hAnsi="Arial" w:cs="Arial"/>
          <w:color w:val="444444"/>
          <w:sz w:val="20"/>
          <w:szCs w:val="20"/>
          <w:lang w:val="en"/>
        </w:rPr>
        <w:t>‘</w:t>
      </w:r>
      <w:r w:rsidRPr="00BD4B22">
        <w:rPr>
          <w:rFonts w:ascii="Arial" w:eastAsia="Times New Roman" w:hAnsi="Arial" w:cs="Arial"/>
          <w:color w:val="444444"/>
          <w:sz w:val="20"/>
          <w:szCs w:val="20"/>
          <w:lang w:val="en"/>
        </w:rPr>
        <w:t>Cell data file</w:t>
      </w:r>
      <w:r w:rsidR="00B47E02" w:rsidRPr="00BD4B22">
        <w:rPr>
          <w:rFonts w:ascii="Arial" w:eastAsia="Times New Roman" w:hAnsi="Arial" w:cs="Arial"/>
          <w:color w:val="444444"/>
          <w:sz w:val="20"/>
          <w:szCs w:val="20"/>
          <w:lang w:val="en"/>
        </w:rPr>
        <w:t>’</w:t>
      </w:r>
      <w:r w:rsidRPr="00BD4B22">
        <w:rPr>
          <w:rFonts w:ascii="Arial" w:eastAsia="Times New Roman" w:hAnsi="Arial" w:cs="Arial"/>
          <w:color w:val="444444"/>
          <w:sz w:val="20"/>
          <w:szCs w:val="20"/>
          <w:lang w:val="en"/>
        </w:rPr>
        <w:t xml:space="preserve"> from the </w:t>
      </w:r>
      <w:r w:rsidRPr="00BD4B22">
        <w:rPr>
          <w:rFonts w:ascii="Arial" w:eastAsia="Times New Roman" w:hAnsi="Arial" w:cs="Arial"/>
          <w:i/>
          <w:iCs/>
          <w:color w:val="444444"/>
          <w:sz w:val="20"/>
          <w:szCs w:val="20"/>
          <w:lang w:val="en"/>
        </w:rPr>
        <w:t>Import from</w:t>
      </w:r>
      <w:r w:rsidRPr="00BD4B22">
        <w:rPr>
          <w:rFonts w:ascii="Arial" w:eastAsia="Times New Roman" w:hAnsi="Arial" w:cs="Arial"/>
          <w:color w:val="444444"/>
          <w:sz w:val="20"/>
          <w:szCs w:val="20"/>
          <w:lang w:val="en"/>
        </w:rPr>
        <w:t xml:space="preserve"> section.</w:t>
      </w:r>
    </w:p>
    <w:p w:rsidR="00B47E02" w:rsidRPr="00BD4B22" w:rsidRDefault="00332643" w:rsidP="00BD4B22">
      <w:pPr>
        <w:pStyle w:val="ListParagraph"/>
        <w:numPr>
          <w:ilvl w:val="1"/>
          <w:numId w:val="5"/>
        </w:numPr>
        <w:spacing w:before="100" w:beforeAutospacing="1" w:after="100" w:afterAutospacing="1" w:line="300" w:lineRule="atLeast"/>
        <w:rPr>
          <w:rFonts w:ascii="Arial" w:eastAsia="Times New Roman" w:hAnsi="Arial" w:cs="Arial"/>
          <w:noProof/>
          <w:color w:val="444444"/>
          <w:sz w:val="20"/>
          <w:szCs w:val="20"/>
        </w:rPr>
      </w:pPr>
      <w:r w:rsidRPr="00BD4B22">
        <w:rPr>
          <w:rFonts w:ascii="Arial" w:eastAsia="Times New Roman" w:hAnsi="Arial" w:cs="Arial"/>
          <w:color w:val="444444"/>
          <w:sz w:val="20"/>
          <w:szCs w:val="20"/>
          <w:lang w:val="en"/>
        </w:rPr>
        <w:t>Choose the destination Cell Partition where to copy cells.</w:t>
      </w:r>
    </w:p>
    <w:p w:rsidR="00332643" w:rsidRDefault="00332643" w:rsidP="00847F3F">
      <w:pPr>
        <w:pStyle w:val="ListParagraph"/>
        <w:spacing w:before="100" w:beforeAutospacing="1" w:after="100" w:afterAutospacing="1" w:line="300" w:lineRule="atLeast"/>
        <w:ind w:left="690"/>
        <w:jc w:val="center"/>
        <w:rPr>
          <w:rFonts w:ascii="Arial" w:eastAsia="Times New Roman" w:hAnsi="Arial" w:cs="Arial"/>
          <w:color w:val="444444"/>
          <w:sz w:val="20"/>
          <w:szCs w:val="20"/>
          <w:lang w:val="en"/>
        </w:rPr>
      </w:pPr>
      <w:r w:rsidRPr="00B47E02">
        <w:rPr>
          <w:rFonts w:ascii="Arial" w:eastAsia="Times New Roman" w:hAnsi="Arial" w:cs="Arial"/>
          <w:color w:val="444444"/>
          <w:sz w:val="20"/>
          <w:szCs w:val="20"/>
          <w:lang w:val="en"/>
        </w:rPr>
        <w:br/>
        <w:t xml:space="preserve">      </w:t>
      </w:r>
      <w:r w:rsidR="00367AD6">
        <w:rPr>
          <w:noProof/>
        </w:rPr>
        <w:drawing>
          <wp:inline distT="0" distB="0" distL="0" distR="0" wp14:anchorId="2CEA64D0" wp14:editId="6B44FDA9">
            <wp:extent cx="3095625" cy="3535680"/>
            <wp:effectExtent l="0" t="0" r="9525" b="762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6"/>
                    <a:stretch>
                      <a:fillRect/>
                    </a:stretch>
                  </pic:blipFill>
                  <pic:spPr>
                    <a:xfrm>
                      <a:off x="0" y="0"/>
                      <a:ext cx="3095625" cy="3535680"/>
                    </a:xfrm>
                    <a:prstGeom prst="rect">
                      <a:avLst/>
                    </a:prstGeom>
                  </pic:spPr>
                </pic:pic>
              </a:graphicData>
            </a:graphic>
          </wp:inline>
        </w:drawing>
      </w:r>
    </w:p>
    <w:p w:rsidR="00B47E02" w:rsidRDefault="00B47E02" w:rsidP="00847F3F">
      <w:pPr>
        <w:pStyle w:val="ListParagraph"/>
        <w:spacing w:before="100" w:beforeAutospacing="1" w:after="100" w:afterAutospacing="1" w:line="300" w:lineRule="atLeast"/>
        <w:ind w:left="690"/>
        <w:jc w:val="center"/>
        <w:rPr>
          <w:rFonts w:ascii="Arial" w:eastAsia="Times New Roman" w:hAnsi="Arial" w:cs="Arial"/>
          <w:color w:val="444444"/>
          <w:sz w:val="20"/>
          <w:szCs w:val="20"/>
          <w:lang w:val="en"/>
        </w:rPr>
      </w:pPr>
    </w:p>
    <w:p w:rsidR="00B47E02" w:rsidRPr="00B47E02" w:rsidRDefault="00B47E02" w:rsidP="00847F3F">
      <w:pPr>
        <w:spacing w:before="100" w:beforeAutospacing="1" w:after="100" w:afterAutospacing="1" w:line="300" w:lineRule="atLeast"/>
        <w:rPr>
          <w:rFonts w:ascii="Arial" w:eastAsia="Times New Roman" w:hAnsi="Arial" w:cs="Arial"/>
          <w:color w:val="444444"/>
          <w:sz w:val="20"/>
          <w:szCs w:val="20"/>
          <w:lang w:val="en"/>
        </w:rPr>
      </w:pPr>
      <w:r w:rsidRPr="00B47E02">
        <w:rPr>
          <w:rFonts w:ascii="Arial" w:eastAsia="Times New Roman" w:hAnsi="Arial" w:cs="Arial"/>
          <w:color w:val="444444"/>
          <w:sz w:val="20"/>
          <w:szCs w:val="20"/>
          <w:lang w:val="en"/>
        </w:rPr>
        <w:lastRenderedPageBreak/>
        <w:t xml:space="preserve">10. Click the </w:t>
      </w:r>
      <w:r w:rsidRPr="00B47E02">
        <w:rPr>
          <w:rFonts w:ascii="Arial" w:eastAsia="Times New Roman" w:hAnsi="Arial" w:cs="Arial"/>
          <w:b/>
          <w:bCs/>
          <w:color w:val="444444"/>
          <w:sz w:val="20"/>
          <w:szCs w:val="20"/>
          <w:lang w:val="en"/>
        </w:rPr>
        <w:t>Browse</w:t>
      </w:r>
      <w:r w:rsidRPr="00B47E02">
        <w:rPr>
          <w:rFonts w:ascii="Arial" w:eastAsia="Times New Roman" w:hAnsi="Arial" w:cs="Arial"/>
          <w:color w:val="444444"/>
          <w:sz w:val="20"/>
          <w:szCs w:val="20"/>
          <w:lang w:val="en"/>
        </w:rPr>
        <w:t xml:space="preserve"> icon </w:t>
      </w:r>
      <w:r>
        <w:rPr>
          <w:noProof/>
        </w:rPr>
        <w:drawing>
          <wp:inline distT="0" distB="0" distL="0" distR="0" wp14:anchorId="2D546564" wp14:editId="19C28A77">
            <wp:extent cx="304800" cy="2743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274320"/>
                    </a:xfrm>
                    <a:prstGeom prst="rect">
                      <a:avLst/>
                    </a:prstGeom>
                    <a:noFill/>
                    <a:ln>
                      <a:noFill/>
                    </a:ln>
                  </pic:spPr>
                </pic:pic>
              </a:graphicData>
            </a:graphic>
          </wp:inline>
        </w:drawing>
      </w:r>
      <w:r w:rsidRPr="00B47E02">
        <w:rPr>
          <w:rFonts w:ascii="Arial" w:eastAsia="Times New Roman" w:hAnsi="Arial" w:cs="Arial"/>
          <w:color w:val="444444"/>
          <w:sz w:val="20"/>
          <w:szCs w:val="20"/>
          <w:lang w:val="en"/>
        </w:rPr>
        <w:t xml:space="preserve">, and select the ‘Cell data file’. Select the Cell HKP File and click </w:t>
      </w:r>
      <w:r w:rsidRPr="00B47E02">
        <w:rPr>
          <w:rFonts w:ascii="Arial" w:eastAsia="Times New Roman" w:hAnsi="Arial" w:cs="Arial"/>
          <w:b/>
          <w:bCs/>
          <w:color w:val="444444"/>
          <w:sz w:val="20"/>
          <w:szCs w:val="20"/>
          <w:lang w:val="en"/>
        </w:rPr>
        <w:t>Open</w:t>
      </w:r>
      <w:r w:rsidRPr="00B47E02">
        <w:rPr>
          <w:rFonts w:ascii="Arial" w:eastAsia="Times New Roman" w:hAnsi="Arial" w:cs="Arial"/>
          <w:color w:val="444444"/>
          <w:sz w:val="20"/>
          <w:szCs w:val="20"/>
          <w:lang w:val="en"/>
        </w:rPr>
        <w:t>.</w:t>
      </w:r>
    </w:p>
    <w:p w:rsidR="00332643" w:rsidRPr="00332643" w:rsidRDefault="00367AD6" w:rsidP="00847F3F">
      <w:pPr>
        <w:spacing w:before="100" w:beforeAutospacing="1" w:after="100" w:afterAutospacing="1" w:line="300" w:lineRule="atLeast"/>
        <w:jc w:val="center"/>
        <w:rPr>
          <w:rFonts w:ascii="Arial" w:eastAsia="Times New Roman" w:hAnsi="Arial" w:cs="Arial"/>
          <w:color w:val="444444"/>
          <w:sz w:val="20"/>
          <w:szCs w:val="20"/>
          <w:lang w:val="en"/>
        </w:rPr>
      </w:pPr>
      <w:r>
        <w:rPr>
          <w:noProof/>
        </w:rPr>
        <w:drawing>
          <wp:inline distT="0" distB="0" distL="0" distR="0" wp14:anchorId="5844CDE1" wp14:editId="629B143E">
            <wp:extent cx="4895850" cy="368300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7"/>
                    <a:stretch>
                      <a:fillRect/>
                    </a:stretch>
                  </pic:blipFill>
                  <pic:spPr>
                    <a:xfrm>
                      <a:off x="0" y="0"/>
                      <a:ext cx="4895850" cy="3683000"/>
                    </a:xfrm>
                    <a:prstGeom prst="rect">
                      <a:avLst/>
                    </a:prstGeom>
                  </pic:spPr>
                </pic:pic>
              </a:graphicData>
            </a:graphic>
          </wp:inline>
        </w:drawing>
      </w:r>
    </w:p>
    <w:p w:rsidR="00582E3B" w:rsidRDefault="00332643" w:rsidP="00847F3F">
      <w:pPr>
        <w:spacing w:before="100" w:beforeAutospacing="1" w:after="100" w:afterAutospacing="1" w:line="300" w:lineRule="atLeast"/>
        <w:rPr>
          <w:rFonts w:ascii="Arial" w:eastAsia="Times New Roman" w:hAnsi="Arial" w:cs="Arial"/>
          <w:color w:val="444444"/>
          <w:sz w:val="20"/>
          <w:szCs w:val="20"/>
          <w:lang w:val="en"/>
        </w:rPr>
      </w:pPr>
      <w:r w:rsidRPr="00332643">
        <w:rPr>
          <w:rFonts w:ascii="Arial" w:eastAsia="Times New Roman" w:hAnsi="Arial" w:cs="Arial"/>
          <w:color w:val="444444"/>
          <w:sz w:val="20"/>
          <w:szCs w:val="20"/>
          <w:lang w:val="en"/>
        </w:rPr>
        <w:t>11. All the available cells will be displayed in the left panel.</w:t>
      </w:r>
    </w:p>
    <w:p w:rsidR="00332643" w:rsidRPr="00332643" w:rsidRDefault="00367AD6" w:rsidP="00847F3F">
      <w:pPr>
        <w:spacing w:before="100" w:beforeAutospacing="1" w:after="100" w:afterAutospacing="1" w:line="300" w:lineRule="atLeast"/>
        <w:jc w:val="center"/>
        <w:rPr>
          <w:rFonts w:ascii="Arial" w:eastAsia="Times New Roman" w:hAnsi="Arial" w:cs="Arial"/>
          <w:color w:val="444444"/>
          <w:sz w:val="20"/>
          <w:szCs w:val="20"/>
          <w:lang w:val="en"/>
        </w:rPr>
      </w:pPr>
      <w:r>
        <w:rPr>
          <w:noProof/>
        </w:rPr>
        <w:drawing>
          <wp:inline distT="0" distB="0" distL="0" distR="0" wp14:anchorId="55BBC3DE" wp14:editId="4080C508">
            <wp:extent cx="3443605" cy="3933825"/>
            <wp:effectExtent l="0" t="0" r="4445" b="9525"/>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8"/>
                    <a:stretch>
                      <a:fillRect/>
                    </a:stretch>
                  </pic:blipFill>
                  <pic:spPr>
                    <a:xfrm>
                      <a:off x="0" y="0"/>
                      <a:ext cx="3443605" cy="3933825"/>
                    </a:xfrm>
                    <a:prstGeom prst="rect">
                      <a:avLst/>
                    </a:prstGeom>
                  </pic:spPr>
                </pic:pic>
              </a:graphicData>
            </a:graphic>
          </wp:inline>
        </w:drawing>
      </w:r>
    </w:p>
    <w:p w:rsidR="00332643" w:rsidRDefault="00332643" w:rsidP="00847F3F">
      <w:pPr>
        <w:spacing w:before="100" w:beforeAutospacing="1" w:after="100" w:afterAutospacing="1" w:line="300" w:lineRule="atLeast"/>
        <w:rPr>
          <w:rFonts w:ascii="Arial" w:eastAsia="Times New Roman" w:hAnsi="Arial" w:cs="Arial"/>
          <w:noProof/>
          <w:color w:val="444444"/>
          <w:sz w:val="20"/>
          <w:szCs w:val="20"/>
        </w:rPr>
      </w:pPr>
      <w:r w:rsidRPr="00332643">
        <w:rPr>
          <w:rFonts w:ascii="Arial" w:eastAsia="Times New Roman" w:hAnsi="Arial" w:cs="Arial"/>
          <w:color w:val="444444"/>
          <w:sz w:val="20"/>
          <w:szCs w:val="20"/>
          <w:lang w:val="en"/>
        </w:rPr>
        <w:t xml:space="preserve">12. Use the double arrows to move all the available cells to the right panel, and then click </w:t>
      </w:r>
      <w:r w:rsidRPr="00332643">
        <w:rPr>
          <w:rFonts w:ascii="Arial" w:eastAsia="Times New Roman" w:hAnsi="Arial" w:cs="Arial"/>
          <w:b/>
          <w:bCs/>
          <w:color w:val="444444"/>
          <w:sz w:val="20"/>
          <w:szCs w:val="20"/>
          <w:lang w:val="en"/>
        </w:rPr>
        <w:t>Apply</w:t>
      </w:r>
      <w:r w:rsidRPr="00332643">
        <w:rPr>
          <w:rFonts w:ascii="Arial" w:eastAsia="Times New Roman" w:hAnsi="Arial" w:cs="Arial"/>
          <w:color w:val="444444"/>
          <w:sz w:val="20"/>
          <w:szCs w:val="20"/>
          <w:lang w:val="en"/>
        </w:rPr>
        <w:t xml:space="preserve"> to import them.</w:t>
      </w:r>
      <w:r w:rsidRPr="00332643">
        <w:rPr>
          <w:rFonts w:ascii="Arial" w:eastAsia="Times New Roman" w:hAnsi="Arial" w:cs="Arial"/>
          <w:color w:val="444444"/>
          <w:sz w:val="20"/>
          <w:szCs w:val="20"/>
          <w:lang w:val="en"/>
        </w:rPr>
        <w:br/>
      </w:r>
    </w:p>
    <w:p w:rsidR="00582E3B" w:rsidRPr="00332643" w:rsidRDefault="00367AD6" w:rsidP="00847F3F">
      <w:pPr>
        <w:spacing w:before="100" w:beforeAutospacing="1" w:after="100" w:afterAutospacing="1" w:line="300" w:lineRule="atLeast"/>
        <w:jc w:val="center"/>
        <w:rPr>
          <w:rFonts w:ascii="Arial" w:eastAsia="Times New Roman" w:hAnsi="Arial" w:cs="Arial"/>
          <w:color w:val="444444"/>
          <w:sz w:val="20"/>
          <w:szCs w:val="20"/>
          <w:lang w:val="en"/>
        </w:rPr>
      </w:pPr>
      <w:r>
        <w:rPr>
          <w:noProof/>
        </w:rPr>
        <w:lastRenderedPageBreak/>
        <w:drawing>
          <wp:inline distT="0" distB="0" distL="0" distR="0" wp14:anchorId="6424512D" wp14:editId="3C882C47">
            <wp:extent cx="3310255" cy="3781425"/>
            <wp:effectExtent l="0" t="0" r="4445" b="9525"/>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9"/>
                    <a:stretch>
                      <a:fillRect/>
                    </a:stretch>
                  </pic:blipFill>
                  <pic:spPr>
                    <a:xfrm>
                      <a:off x="0" y="0"/>
                      <a:ext cx="3310255" cy="3781425"/>
                    </a:xfrm>
                    <a:prstGeom prst="rect">
                      <a:avLst/>
                    </a:prstGeom>
                  </pic:spPr>
                </pic:pic>
              </a:graphicData>
            </a:graphic>
          </wp:inline>
        </w:drawing>
      </w:r>
    </w:p>
    <w:p w:rsidR="00582E3B" w:rsidRDefault="00332643" w:rsidP="00847F3F">
      <w:pPr>
        <w:spacing w:before="100" w:beforeAutospacing="1" w:after="100" w:afterAutospacing="1" w:line="300" w:lineRule="atLeast"/>
        <w:rPr>
          <w:rFonts w:ascii="Arial" w:eastAsia="Times New Roman" w:hAnsi="Arial" w:cs="Arial"/>
          <w:color w:val="444444"/>
          <w:sz w:val="20"/>
          <w:szCs w:val="20"/>
          <w:lang w:val="en"/>
        </w:rPr>
      </w:pPr>
      <w:r w:rsidRPr="00332643">
        <w:rPr>
          <w:rFonts w:ascii="Arial" w:eastAsia="Times New Roman" w:hAnsi="Arial" w:cs="Arial"/>
          <w:color w:val="444444"/>
          <w:sz w:val="20"/>
          <w:szCs w:val="20"/>
          <w:lang w:val="en"/>
        </w:rPr>
        <w:t>13. If these Cells are now in your Central Library, they will be indicated in blue.</w:t>
      </w:r>
    </w:p>
    <w:p w:rsidR="00332643" w:rsidRPr="00332643" w:rsidRDefault="00367AD6" w:rsidP="00847F3F">
      <w:pPr>
        <w:spacing w:before="100" w:beforeAutospacing="1" w:after="100" w:afterAutospacing="1" w:line="300" w:lineRule="atLeast"/>
        <w:jc w:val="center"/>
        <w:rPr>
          <w:rFonts w:ascii="Arial" w:eastAsia="Times New Roman" w:hAnsi="Arial" w:cs="Arial"/>
          <w:color w:val="444444"/>
          <w:sz w:val="20"/>
          <w:szCs w:val="20"/>
          <w:lang w:val="en"/>
        </w:rPr>
      </w:pPr>
      <w:r>
        <w:rPr>
          <w:noProof/>
        </w:rPr>
        <w:drawing>
          <wp:inline distT="0" distB="0" distL="0" distR="0" wp14:anchorId="3C47D4E2" wp14:editId="2ABEAC0F">
            <wp:extent cx="3302000" cy="3771900"/>
            <wp:effectExtent l="0" t="0" r="0" b="0"/>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20"/>
                    <a:stretch>
                      <a:fillRect/>
                    </a:stretch>
                  </pic:blipFill>
                  <pic:spPr>
                    <a:xfrm>
                      <a:off x="0" y="0"/>
                      <a:ext cx="3302000" cy="3771900"/>
                    </a:xfrm>
                    <a:prstGeom prst="rect">
                      <a:avLst/>
                    </a:prstGeom>
                  </pic:spPr>
                </pic:pic>
              </a:graphicData>
            </a:graphic>
          </wp:inline>
        </w:drawing>
      </w:r>
    </w:p>
    <w:p w:rsidR="00332643" w:rsidRPr="00332643" w:rsidRDefault="00290501" w:rsidP="00847F3F">
      <w:pPr>
        <w:spacing w:before="100" w:beforeAutospacing="1" w:after="100" w:afterAutospacing="1" w:line="300" w:lineRule="atLeast"/>
        <w:rPr>
          <w:rFonts w:ascii="Arial" w:eastAsia="Times New Roman" w:hAnsi="Arial" w:cs="Arial"/>
          <w:color w:val="444444"/>
          <w:sz w:val="20"/>
          <w:szCs w:val="20"/>
          <w:lang w:val="en"/>
        </w:rPr>
      </w:pPr>
      <w:r>
        <w:rPr>
          <w:rFonts w:ascii="Arial" w:eastAsia="Times New Roman" w:hAnsi="Arial" w:cs="Arial"/>
          <w:color w:val="444444"/>
          <w:sz w:val="20"/>
          <w:szCs w:val="20"/>
          <w:lang w:val="en"/>
        </w:rPr>
        <w:t>The cells and p</w:t>
      </w:r>
      <w:r w:rsidR="00332643" w:rsidRPr="00332643">
        <w:rPr>
          <w:rFonts w:ascii="Arial" w:eastAsia="Times New Roman" w:hAnsi="Arial" w:cs="Arial"/>
          <w:color w:val="444444"/>
          <w:sz w:val="20"/>
          <w:szCs w:val="20"/>
          <w:lang w:val="en"/>
        </w:rPr>
        <w:t>ad</w:t>
      </w:r>
      <w:r>
        <w:rPr>
          <w:rFonts w:ascii="Arial" w:eastAsia="Times New Roman" w:hAnsi="Arial" w:cs="Arial"/>
          <w:color w:val="444444"/>
          <w:sz w:val="20"/>
          <w:szCs w:val="20"/>
          <w:lang w:val="en"/>
        </w:rPr>
        <w:t xml:space="preserve"> s</w:t>
      </w:r>
      <w:r w:rsidR="00332643" w:rsidRPr="00332643">
        <w:rPr>
          <w:rFonts w:ascii="Arial" w:eastAsia="Times New Roman" w:hAnsi="Arial" w:cs="Arial"/>
          <w:color w:val="444444"/>
          <w:sz w:val="20"/>
          <w:szCs w:val="20"/>
          <w:lang w:val="en"/>
        </w:rPr>
        <w:t>tacks have now been imported and are ready to be used.</w:t>
      </w:r>
    </w:p>
    <w:p w:rsidR="00BD4B22" w:rsidRDefault="00332643" w:rsidP="00847F3F">
      <w:pPr>
        <w:spacing w:before="100" w:beforeAutospacing="1" w:after="100" w:afterAutospacing="1" w:line="300" w:lineRule="atLeast"/>
        <w:rPr>
          <w:rFonts w:ascii="Arial" w:eastAsia="Times New Roman" w:hAnsi="Arial" w:cs="Arial"/>
          <w:b/>
          <w:bCs/>
          <w:color w:val="444444"/>
          <w:sz w:val="20"/>
          <w:szCs w:val="20"/>
          <w:u w:val="single"/>
          <w:lang w:val="en"/>
        </w:rPr>
      </w:pPr>
      <w:r w:rsidRPr="00332643">
        <w:rPr>
          <w:rFonts w:ascii="Arial" w:eastAsia="Times New Roman" w:hAnsi="Arial" w:cs="Arial"/>
          <w:color w:val="444444"/>
          <w:sz w:val="20"/>
          <w:szCs w:val="20"/>
          <w:lang w:val="en"/>
        </w:rPr>
        <w:br/>
      </w:r>
    </w:p>
    <w:p w:rsidR="00BD4B22" w:rsidRDefault="00332643" w:rsidP="00847F3F">
      <w:pPr>
        <w:spacing w:before="100" w:beforeAutospacing="1" w:after="100" w:afterAutospacing="1" w:line="300" w:lineRule="atLeast"/>
        <w:rPr>
          <w:rFonts w:ascii="Arial" w:eastAsia="Times New Roman" w:hAnsi="Arial" w:cs="Arial"/>
          <w:i/>
          <w:iCs/>
          <w:color w:val="444444"/>
          <w:sz w:val="20"/>
          <w:szCs w:val="20"/>
          <w:lang w:val="en"/>
        </w:rPr>
      </w:pPr>
      <w:r w:rsidRPr="00332643">
        <w:rPr>
          <w:rFonts w:ascii="Arial" w:eastAsia="Times New Roman" w:hAnsi="Arial" w:cs="Arial"/>
          <w:b/>
          <w:bCs/>
          <w:color w:val="444444"/>
          <w:sz w:val="20"/>
          <w:szCs w:val="20"/>
          <w:u w:val="single"/>
          <w:lang w:val="en"/>
        </w:rPr>
        <w:lastRenderedPageBreak/>
        <w:t>Import Instructions - BINARY</w:t>
      </w:r>
    </w:p>
    <w:p w:rsidR="005812A9" w:rsidRDefault="00332643" w:rsidP="00847F3F">
      <w:pPr>
        <w:spacing w:before="100" w:beforeAutospacing="1" w:after="100" w:afterAutospacing="1" w:line="300" w:lineRule="atLeast"/>
        <w:rPr>
          <w:rFonts w:ascii="Arial" w:eastAsia="Times New Roman" w:hAnsi="Arial" w:cs="Arial"/>
          <w:color w:val="444444"/>
          <w:sz w:val="20"/>
          <w:szCs w:val="20"/>
          <w:lang w:val="en"/>
        </w:rPr>
      </w:pPr>
      <w:r w:rsidRPr="00332643">
        <w:rPr>
          <w:rFonts w:ascii="Arial" w:eastAsia="Times New Roman" w:hAnsi="Arial" w:cs="Arial"/>
          <w:i/>
          <w:iCs/>
          <w:color w:val="444444"/>
          <w:sz w:val="20"/>
          <w:szCs w:val="20"/>
          <w:lang w:val="en"/>
        </w:rPr>
        <w:t>(Preferred export is via encrypted ASCII specified above as the binary method requires two licenses of the Mentor Library Manager)</w:t>
      </w:r>
      <w:r w:rsidRPr="00332643">
        <w:rPr>
          <w:rFonts w:ascii="Arial" w:eastAsia="Times New Roman" w:hAnsi="Arial" w:cs="Arial"/>
          <w:color w:val="444444"/>
          <w:sz w:val="20"/>
          <w:szCs w:val="20"/>
          <w:lang w:val="en"/>
        </w:rPr>
        <w:t xml:space="preserve"> </w:t>
      </w:r>
    </w:p>
    <w:p w:rsidR="00332643" w:rsidRDefault="00332643" w:rsidP="005812A9">
      <w:pPr>
        <w:pStyle w:val="ListParagraph"/>
        <w:numPr>
          <w:ilvl w:val="0"/>
          <w:numId w:val="2"/>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If you wish to import into an existing library, you must ensure there are no naming conflicts between the cells you are going to create, and the cells that are in the existing library. If any exist, and you wish to overwrite them, you must manually delete them from the library first. There should be no cells in the library manager with the same name as the parts you are generating when you are done.</w:t>
      </w:r>
    </w:p>
    <w:p w:rsidR="005812A9" w:rsidRPr="005812A9" w:rsidRDefault="005812A9" w:rsidP="005812A9">
      <w:pPr>
        <w:pStyle w:val="ListParagraph"/>
        <w:spacing w:before="100" w:beforeAutospacing="1" w:after="100" w:afterAutospacing="1" w:line="300" w:lineRule="atLeast"/>
        <w:rPr>
          <w:rFonts w:ascii="Arial" w:eastAsia="Times New Roman" w:hAnsi="Arial" w:cs="Arial"/>
          <w:color w:val="444444"/>
          <w:sz w:val="20"/>
          <w:szCs w:val="20"/>
          <w:lang w:val="en"/>
        </w:rPr>
      </w:pPr>
    </w:p>
    <w:p w:rsidR="005812A9" w:rsidRPr="005812A9" w:rsidRDefault="00332643" w:rsidP="005812A9">
      <w:pPr>
        <w:pStyle w:val="ListParagraph"/>
        <w:numPr>
          <w:ilvl w:val="0"/>
          <w:numId w:val="2"/>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 xml:space="preserve">The safest method is to simply import into a new library. </w:t>
      </w:r>
      <w:proofErr w:type="gramStart"/>
      <w:r w:rsidRPr="005812A9">
        <w:rPr>
          <w:rFonts w:ascii="Arial" w:eastAsia="Times New Roman" w:hAnsi="Arial" w:cs="Arial"/>
          <w:color w:val="444444"/>
          <w:sz w:val="20"/>
          <w:szCs w:val="20"/>
          <w:lang w:val="en"/>
        </w:rPr>
        <w:t>In order to</w:t>
      </w:r>
      <w:proofErr w:type="gramEnd"/>
      <w:r w:rsidRPr="005812A9">
        <w:rPr>
          <w:rFonts w:ascii="Arial" w:eastAsia="Times New Roman" w:hAnsi="Arial" w:cs="Arial"/>
          <w:color w:val="444444"/>
          <w:sz w:val="20"/>
          <w:szCs w:val="20"/>
          <w:lang w:val="en"/>
        </w:rPr>
        <w:t xml:space="preserve"> do this, open </w:t>
      </w:r>
      <w:r w:rsidR="00614962" w:rsidRPr="005812A9">
        <w:rPr>
          <w:rFonts w:ascii="Arial" w:eastAsia="Times New Roman" w:hAnsi="Arial" w:cs="Arial"/>
          <w:color w:val="444444"/>
          <w:sz w:val="20"/>
          <w:szCs w:val="20"/>
          <w:lang w:val="en"/>
        </w:rPr>
        <w:t>PADS Professional</w:t>
      </w:r>
      <w:r w:rsidRPr="005812A9">
        <w:rPr>
          <w:rFonts w:ascii="Arial" w:eastAsia="Times New Roman" w:hAnsi="Arial" w:cs="Arial"/>
          <w:color w:val="444444"/>
          <w:sz w:val="20"/>
          <w:szCs w:val="20"/>
          <w:lang w:val="en"/>
        </w:rPr>
        <w:t xml:space="preserve"> Library Manager.</w:t>
      </w:r>
    </w:p>
    <w:p w:rsidR="00332643" w:rsidRDefault="00582E3B" w:rsidP="005812A9">
      <w:pPr>
        <w:spacing w:before="100" w:beforeAutospacing="1" w:after="100" w:afterAutospacing="1" w:line="300" w:lineRule="atLeast"/>
        <w:jc w:val="center"/>
        <w:rPr>
          <w:rFonts w:ascii="Arial" w:eastAsia="Times New Roman" w:hAnsi="Arial" w:cs="Arial"/>
          <w:color w:val="444444"/>
          <w:sz w:val="20"/>
          <w:szCs w:val="20"/>
          <w:lang w:val="en"/>
        </w:rPr>
      </w:pPr>
      <w:r>
        <w:rPr>
          <w:rFonts w:ascii="Arial" w:eastAsia="Times New Roman" w:hAnsi="Arial" w:cs="Arial"/>
          <w:noProof/>
          <w:color w:val="444444"/>
          <w:sz w:val="20"/>
          <w:szCs w:val="20"/>
        </w:rPr>
        <w:drawing>
          <wp:inline distT="0" distB="0" distL="0" distR="0">
            <wp:extent cx="4391025" cy="12573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91025" cy="1257300"/>
                    </a:xfrm>
                    <a:prstGeom prst="rect">
                      <a:avLst/>
                    </a:prstGeom>
                    <a:noFill/>
                    <a:ln>
                      <a:noFill/>
                    </a:ln>
                  </pic:spPr>
                </pic:pic>
              </a:graphicData>
            </a:graphic>
          </wp:inline>
        </w:drawing>
      </w:r>
    </w:p>
    <w:p w:rsidR="00D11BA3" w:rsidRPr="005812A9" w:rsidRDefault="00332643" w:rsidP="005812A9">
      <w:pPr>
        <w:pStyle w:val="ListParagraph"/>
        <w:numPr>
          <w:ilvl w:val="0"/>
          <w:numId w:val="2"/>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Select File/New, select the directory where you want the new library to go, and hit OK.</w:t>
      </w:r>
    </w:p>
    <w:p w:rsidR="00332643" w:rsidRPr="00332643" w:rsidRDefault="00582E3B" w:rsidP="00847F3F">
      <w:pPr>
        <w:spacing w:before="100" w:beforeAutospacing="1" w:after="100" w:afterAutospacing="1" w:line="300" w:lineRule="atLeast"/>
        <w:jc w:val="center"/>
        <w:rPr>
          <w:rFonts w:ascii="Arial" w:eastAsia="Times New Roman" w:hAnsi="Arial" w:cs="Arial"/>
          <w:color w:val="444444"/>
          <w:sz w:val="20"/>
          <w:szCs w:val="20"/>
          <w:lang w:val="en"/>
        </w:rPr>
      </w:pPr>
      <w:r>
        <w:rPr>
          <w:rFonts w:ascii="Arial" w:eastAsia="Times New Roman" w:hAnsi="Arial" w:cs="Arial"/>
          <w:noProof/>
          <w:color w:val="444444"/>
          <w:sz w:val="20"/>
          <w:szCs w:val="20"/>
        </w:rPr>
        <w:drawing>
          <wp:inline distT="0" distB="0" distL="0" distR="0">
            <wp:extent cx="3419475" cy="1923455"/>
            <wp:effectExtent l="0" t="0" r="0" b="63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45716" cy="1938215"/>
                    </a:xfrm>
                    <a:prstGeom prst="rect">
                      <a:avLst/>
                    </a:prstGeom>
                    <a:noFill/>
                    <a:ln>
                      <a:noFill/>
                    </a:ln>
                  </pic:spPr>
                </pic:pic>
              </a:graphicData>
            </a:graphic>
          </wp:inline>
        </w:drawing>
      </w:r>
    </w:p>
    <w:p w:rsidR="00D11BA3" w:rsidRPr="005812A9" w:rsidRDefault="00332643" w:rsidP="005812A9">
      <w:pPr>
        <w:pStyle w:val="ListParagraph"/>
        <w:numPr>
          <w:ilvl w:val="0"/>
          <w:numId w:val="2"/>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You must now create a cell partition. Select Cells, Right Click, and Select 'New Partition'.</w:t>
      </w:r>
    </w:p>
    <w:p w:rsidR="00332643" w:rsidRPr="00332643" w:rsidRDefault="00582E3B" w:rsidP="00847F3F">
      <w:pPr>
        <w:spacing w:before="100" w:beforeAutospacing="1" w:after="100" w:afterAutospacing="1" w:line="300" w:lineRule="atLeast"/>
        <w:jc w:val="center"/>
        <w:rPr>
          <w:rFonts w:ascii="Arial" w:eastAsia="Times New Roman" w:hAnsi="Arial" w:cs="Arial"/>
          <w:color w:val="444444"/>
          <w:sz w:val="20"/>
          <w:szCs w:val="20"/>
          <w:lang w:val="en"/>
        </w:rPr>
      </w:pPr>
      <w:r>
        <w:rPr>
          <w:rFonts w:ascii="Arial" w:eastAsia="Times New Roman" w:hAnsi="Arial" w:cs="Arial"/>
          <w:noProof/>
          <w:color w:val="444444"/>
          <w:sz w:val="20"/>
          <w:szCs w:val="20"/>
        </w:rPr>
        <w:drawing>
          <wp:inline distT="0" distB="0" distL="0" distR="0">
            <wp:extent cx="3629025" cy="2284342"/>
            <wp:effectExtent l="0" t="0" r="0" b="190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52538" cy="2299143"/>
                    </a:xfrm>
                    <a:prstGeom prst="rect">
                      <a:avLst/>
                    </a:prstGeom>
                    <a:noFill/>
                    <a:ln>
                      <a:noFill/>
                    </a:ln>
                  </pic:spPr>
                </pic:pic>
              </a:graphicData>
            </a:graphic>
          </wp:inline>
        </w:drawing>
      </w:r>
    </w:p>
    <w:p w:rsidR="00D11BA3" w:rsidRPr="005812A9" w:rsidRDefault="00332643" w:rsidP="005812A9">
      <w:pPr>
        <w:pStyle w:val="ListParagraph"/>
        <w:numPr>
          <w:ilvl w:val="0"/>
          <w:numId w:val="2"/>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lastRenderedPageBreak/>
        <w:t>Enter a partition name for the parts, if it's a library you're converting, simply use the Library Name and hit OK. The library that will be imported to is the TI library folder.</w:t>
      </w:r>
    </w:p>
    <w:p w:rsidR="00332643" w:rsidRPr="00332643" w:rsidRDefault="00D11BA3" w:rsidP="00847F3F">
      <w:pPr>
        <w:spacing w:before="100" w:beforeAutospacing="1" w:after="100" w:afterAutospacing="1" w:line="300" w:lineRule="atLeast"/>
        <w:jc w:val="center"/>
        <w:rPr>
          <w:rFonts w:ascii="Arial" w:eastAsia="Times New Roman" w:hAnsi="Arial" w:cs="Arial"/>
          <w:color w:val="444444"/>
          <w:sz w:val="20"/>
          <w:szCs w:val="20"/>
          <w:lang w:val="en"/>
        </w:rPr>
      </w:pPr>
      <w:r>
        <w:rPr>
          <w:rFonts w:ascii="Arial" w:eastAsia="Times New Roman" w:hAnsi="Arial" w:cs="Arial"/>
          <w:noProof/>
          <w:color w:val="444444"/>
          <w:sz w:val="20"/>
          <w:szCs w:val="20"/>
        </w:rPr>
        <w:drawing>
          <wp:inline distT="0" distB="0" distL="0" distR="0" wp14:anchorId="66E3DF2E" wp14:editId="4EF5CDB0">
            <wp:extent cx="3605883" cy="22098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36115" cy="2228327"/>
                    </a:xfrm>
                    <a:prstGeom prst="rect">
                      <a:avLst/>
                    </a:prstGeom>
                    <a:noFill/>
                    <a:ln>
                      <a:noFill/>
                    </a:ln>
                  </pic:spPr>
                </pic:pic>
              </a:graphicData>
            </a:graphic>
          </wp:inline>
        </w:drawing>
      </w:r>
    </w:p>
    <w:p w:rsidR="00332643" w:rsidRPr="005812A9" w:rsidRDefault="00332643" w:rsidP="005812A9">
      <w:pPr>
        <w:pStyle w:val="ListParagraph"/>
        <w:numPr>
          <w:ilvl w:val="0"/>
          <w:numId w:val="2"/>
        </w:numPr>
        <w:spacing w:before="100" w:beforeAutospacing="1" w:after="100" w:afterAutospacing="1" w:line="300" w:lineRule="atLeast"/>
        <w:rPr>
          <w:rFonts w:ascii="Arial" w:eastAsia="Times New Roman" w:hAnsi="Arial" w:cs="Arial"/>
          <w:color w:val="444444"/>
          <w:sz w:val="20"/>
          <w:szCs w:val="20"/>
          <w:lang w:val="en"/>
        </w:rPr>
      </w:pPr>
      <w:r w:rsidRPr="005812A9">
        <w:rPr>
          <w:rFonts w:ascii="Arial" w:eastAsia="Times New Roman" w:hAnsi="Arial" w:cs="Arial"/>
          <w:color w:val="444444"/>
          <w:sz w:val="20"/>
          <w:szCs w:val="20"/>
          <w:lang w:val="en"/>
        </w:rPr>
        <w:t xml:space="preserve">At this point, run the translator, select </w:t>
      </w:r>
      <w:r w:rsidR="00614962" w:rsidRPr="005812A9">
        <w:rPr>
          <w:rFonts w:ascii="Arial" w:eastAsia="Times New Roman" w:hAnsi="Arial" w:cs="Arial"/>
          <w:color w:val="444444"/>
          <w:sz w:val="20"/>
          <w:szCs w:val="20"/>
          <w:lang w:val="en"/>
        </w:rPr>
        <w:t>PADS Professional</w:t>
      </w:r>
      <w:r w:rsidRPr="005812A9">
        <w:rPr>
          <w:rFonts w:ascii="Arial" w:eastAsia="Times New Roman" w:hAnsi="Arial" w:cs="Arial"/>
          <w:color w:val="444444"/>
          <w:sz w:val="20"/>
          <w:szCs w:val="20"/>
          <w:lang w:val="en"/>
        </w:rPr>
        <w:t>, select Direct Import, set the library name to this library</w:t>
      </w:r>
      <w:r w:rsidR="005812A9" w:rsidRPr="005812A9">
        <w:rPr>
          <w:rFonts w:ascii="Arial" w:eastAsia="Times New Roman" w:hAnsi="Arial" w:cs="Arial"/>
          <w:color w:val="444444"/>
          <w:sz w:val="20"/>
          <w:szCs w:val="20"/>
          <w:lang w:val="en"/>
        </w:rPr>
        <w:t xml:space="preserve"> </w:t>
      </w:r>
      <w:r w:rsidRPr="005812A9">
        <w:rPr>
          <w:rFonts w:ascii="Arial" w:eastAsia="Times New Roman" w:hAnsi="Arial" w:cs="Arial"/>
          <w:color w:val="444444"/>
          <w:sz w:val="20"/>
          <w:szCs w:val="20"/>
          <w:lang w:val="en"/>
        </w:rPr>
        <w:t>(it will change the library directory automatically), and hit Create. The translator will now import the parts into the newly created library. Once again, you can do this with an existing library, you simply must ensure that no cells you are creating currently exist in the existing library. Simply delete them manually or start a new library.</w:t>
      </w:r>
    </w:p>
    <w:sectPr w:rsidR="00332643" w:rsidRPr="005812A9" w:rsidSect="00BD4B22">
      <w:pgSz w:w="12240" w:h="15840"/>
      <w:pgMar w:top="576" w:right="1152" w:bottom="57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96D08"/>
    <w:multiLevelType w:val="hybridMultilevel"/>
    <w:tmpl w:val="F11A01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2E3736"/>
    <w:multiLevelType w:val="hybridMultilevel"/>
    <w:tmpl w:val="99E2F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162660"/>
    <w:multiLevelType w:val="hybridMultilevel"/>
    <w:tmpl w:val="5818E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C87764"/>
    <w:multiLevelType w:val="hybridMultilevel"/>
    <w:tmpl w:val="7BD062FE"/>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073C73"/>
    <w:multiLevelType w:val="hybridMultilevel"/>
    <w:tmpl w:val="90CEC994"/>
    <w:lvl w:ilvl="0" w:tplc="909AC734">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643"/>
    <w:rsid w:val="00085557"/>
    <w:rsid w:val="00250732"/>
    <w:rsid w:val="00290501"/>
    <w:rsid w:val="00332643"/>
    <w:rsid w:val="00367AD6"/>
    <w:rsid w:val="003A3B7E"/>
    <w:rsid w:val="003C120C"/>
    <w:rsid w:val="005812A9"/>
    <w:rsid w:val="00582E3B"/>
    <w:rsid w:val="00614962"/>
    <w:rsid w:val="00847F3F"/>
    <w:rsid w:val="00A32E42"/>
    <w:rsid w:val="00B0671A"/>
    <w:rsid w:val="00B47E02"/>
    <w:rsid w:val="00BD4B22"/>
    <w:rsid w:val="00D11BA3"/>
    <w:rsid w:val="00EB2DD6"/>
    <w:rsid w:val="00EB3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D5AF8"/>
  <w15:chartTrackingRefBased/>
  <w15:docId w15:val="{A1E4C4E5-A05D-450F-AB5F-20AF523D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32643"/>
    <w:rPr>
      <w:b/>
      <w:bCs/>
    </w:rPr>
  </w:style>
  <w:style w:type="paragraph" w:styleId="NormalWeb">
    <w:name w:val="Normal (Web)"/>
    <w:basedOn w:val="Normal"/>
    <w:uiPriority w:val="99"/>
    <w:semiHidden/>
    <w:unhideWhenUsed/>
    <w:rsid w:val="00332643"/>
    <w:pPr>
      <w:spacing w:before="150" w:after="100" w:afterAutospacing="1" w:line="240" w:lineRule="auto"/>
    </w:pPr>
    <w:rPr>
      <w:rFonts w:ascii="Times New Roman" w:eastAsia="Times New Roman" w:hAnsi="Times New Roman" w:cs="Times New Roman"/>
      <w:sz w:val="24"/>
      <w:szCs w:val="24"/>
    </w:rPr>
  </w:style>
  <w:style w:type="paragraph" w:customStyle="1" w:styleId="highlightred">
    <w:name w:val="highlight_red"/>
    <w:basedOn w:val="Normal"/>
    <w:rsid w:val="00332643"/>
    <w:pPr>
      <w:shd w:val="clear" w:color="auto" w:fill="C66767"/>
      <w:spacing w:before="150" w:after="100" w:afterAutospacing="1" w:line="240" w:lineRule="auto"/>
    </w:pPr>
    <w:rPr>
      <w:rFonts w:ascii="Times New Roman" w:eastAsia="Times New Roman" w:hAnsi="Times New Roman" w:cs="Times New Roman"/>
      <w:color w:val="FFFFFF"/>
      <w:sz w:val="24"/>
      <w:szCs w:val="24"/>
    </w:rPr>
  </w:style>
  <w:style w:type="character" w:styleId="Emphasis">
    <w:name w:val="Emphasis"/>
    <w:basedOn w:val="DefaultParagraphFont"/>
    <w:uiPriority w:val="20"/>
    <w:qFormat/>
    <w:rsid w:val="00332643"/>
    <w:rPr>
      <w:i/>
      <w:iCs/>
    </w:rPr>
  </w:style>
  <w:style w:type="paragraph" w:styleId="ListParagraph">
    <w:name w:val="List Paragraph"/>
    <w:basedOn w:val="Normal"/>
    <w:uiPriority w:val="34"/>
    <w:qFormat/>
    <w:rsid w:val="00B47E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376250">
      <w:bodyDiv w:val="1"/>
      <w:marLeft w:val="0"/>
      <w:marRight w:val="0"/>
      <w:marTop w:val="0"/>
      <w:marBottom w:val="0"/>
      <w:divBdr>
        <w:top w:val="none" w:sz="0" w:space="0" w:color="auto"/>
        <w:left w:val="none" w:sz="0" w:space="0" w:color="auto"/>
        <w:bottom w:val="none" w:sz="0" w:space="0" w:color="auto"/>
        <w:right w:val="none" w:sz="0" w:space="0" w:color="auto"/>
      </w:divBdr>
      <w:divsChild>
        <w:div w:id="1153595819">
          <w:marLeft w:val="0"/>
          <w:marRight w:val="0"/>
          <w:marTop w:val="0"/>
          <w:marBottom w:val="0"/>
          <w:divBdr>
            <w:top w:val="single" w:sz="36" w:space="0" w:color="1A1E21"/>
            <w:left w:val="none" w:sz="0" w:space="0" w:color="auto"/>
            <w:bottom w:val="none" w:sz="0" w:space="0" w:color="auto"/>
            <w:right w:val="none" w:sz="0" w:space="0" w:color="auto"/>
          </w:divBdr>
          <w:divsChild>
            <w:div w:id="5449986">
              <w:marLeft w:val="0"/>
              <w:marRight w:val="0"/>
              <w:marTop w:val="0"/>
              <w:marBottom w:val="0"/>
              <w:divBdr>
                <w:top w:val="none" w:sz="0" w:space="0" w:color="auto"/>
                <w:left w:val="none" w:sz="0" w:space="0" w:color="auto"/>
                <w:bottom w:val="none" w:sz="0" w:space="0" w:color="auto"/>
                <w:right w:val="none" w:sz="0" w:space="0" w:color="auto"/>
              </w:divBdr>
              <w:divsChild>
                <w:div w:id="333189118">
                  <w:marLeft w:val="0"/>
                  <w:marRight w:val="0"/>
                  <w:marTop w:val="0"/>
                  <w:marBottom w:val="0"/>
                  <w:divBdr>
                    <w:top w:val="none" w:sz="0" w:space="0" w:color="auto"/>
                    <w:left w:val="none" w:sz="0" w:space="0" w:color="auto"/>
                    <w:bottom w:val="none" w:sz="0" w:space="0" w:color="auto"/>
                    <w:right w:val="none" w:sz="0" w:space="0" w:color="auto"/>
                  </w:divBdr>
                  <w:divsChild>
                    <w:div w:id="172886424">
                      <w:marLeft w:val="150"/>
                      <w:marRight w:val="150"/>
                      <w:marTop w:val="0"/>
                      <w:marBottom w:val="0"/>
                      <w:divBdr>
                        <w:top w:val="none" w:sz="0" w:space="0" w:color="auto"/>
                        <w:left w:val="none" w:sz="0" w:space="0" w:color="auto"/>
                        <w:bottom w:val="none" w:sz="0" w:space="0" w:color="auto"/>
                        <w:right w:val="none" w:sz="0" w:space="0" w:color="auto"/>
                      </w:divBdr>
                      <w:divsChild>
                        <w:div w:id="26747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9</Pages>
  <Words>573</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Hausherr</dc:creator>
  <cp:keywords/>
  <dc:description/>
  <cp:lastModifiedBy>Tom Hausherr</cp:lastModifiedBy>
  <cp:revision>12</cp:revision>
  <dcterms:created xsi:type="dcterms:W3CDTF">2017-06-23T23:18:00Z</dcterms:created>
  <dcterms:modified xsi:type="dcterms:W3CDTF">2017-06-24T19:28:00Z</dcterms:modified>
</cp:coreProperties>
</file>